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402D1" w14:textId="77777777" w:rsidR="00763E32" w:rsidRPr="00720587" w:rsidRDefault="00763E32" w:rsidP="001F7C98">
      <w:pPr>
        <w:autoSpaceDE w:val="0"/>
        <w:autoSpaceDN w:val="0"/>
        <w:adjustRightInd w:val="0"/>
        <w:spacing w:after="0" w:line="245" w:lineRule="exact"/>
        <w:ind w:left="28" w:right="-20"/>
        <w:rPr>
          <w:rFonts w:ascii="Arial" w:hAnsi="Arial" w:cs="Arial"/>
          <w:color w:val="000000"/>
          <w:sz w:val="24"/>
          <w:szCs w:val="24"/>
        </w:rPr>
      </w:pPr>
      <w:r w:rsidRPr="00720587">
        <w:rPr>
          <w:rFonts w:ascii="Arial" w:hAnsi="Arial" w:cs="Arial"/>
          <w:b/>
          <w:bCs/>
          <w:color w:val="161616"/>
          <w:sz w:val="24"/>
          <w:szCs w:val="24"/>
        </w:rPr>
        <w:t xml:space="preserve">Rapports </w:t>
      </w:r>
      <w:r w:rsidR="003413BD" w:rsidRPr="00720587">
        <w:rPr>
          <w:rFonts w:ascii="Arial" w:hAnsi="Arial" w:cs="Arial"/>
          <w:b/>
          <w:bCs/>
          <w:color w:val="161616"/>
          <w:sz w:val="24"/>
          <w:szCs w:val="24"/>
        </w:rPr>
        <w:t>de l</w:t>
      </w:r>
      <w:r w:rsidR="00720587">
        <w:rPr>
          <w:rFonts w:ascii="Arial" w:hAnsi="Arial" w:cs="Arial"/>
          <w:b/>
          <w:bCs/>
          <w:color w:val="161616"/>
          <w:sz w:val="24"/>
          <w:szCs w:val="24"/>
        </w:rPr>
        <w:t>’</w:t>
      </w:r>
      <w:r w:rsidR="003413BD" w:rsidRPr="00720587">
        <w:rPr>
          <w:rFonts w:ascii="Arial" w:hAnsi="Arial" w:cs="Arial"/>
          <w:b/>
          <w:bCs/>
          <w:color w:val="161616"/>
          <w:sz w:val="24"/>
          <w:szCs w:val="24"/>
        </w:rPr>
        <w:t>auditeur indépendant</w:t>
      </w:r>
      <w:r w:rsidRPr="00720587">
        <w:rPr>
          <w:rFonts w:ascii="Arial" w:hAnsi="Arial" w:cs="Arial"/>
          <w:b/>
          <w:bCs/>
          <w:color w:val="161616"/>
          <w:spacing w:val="57"/>
          <w:sz w:val="24"/>
          <w:szCs w:val="24"/>
        </w:rPr>
        <w:t xml:space="preserve"> </w:t>
      </w:r>
      <w:r w:rsidR="003413BD" w:rsidRPr="00720587">
        <w:rPr>
          <w:rFonts w:ascii="Arial" w:hAnsi="Arial" w:cs="Arial"/>
          <w:b/>
          <w:bCs/>
          <w:color w:val="161616"/>
          <w:sz w:val="24"/>
          <w:szCs w:val="24"/>
        </w:rPr>
        <w:t>dans le</w:t>
      </w:r>
      <w:r w:rsidRPr="00720587">
        <w:rPr>
          <w:rFonts w:ascii="Arial" w:hAnsi="Arial" w:cs="Arial"/>
          <w:b/>
          <w:bCs/>
          <w:color w:val="161616"/>
          <w:spacing w:val="9"/>
          <w:sz w:val="24"/>
          <w:szCs w:val="24"/>
        </w:rPr>
        <w:t xml:space="preserve"> </w:t>
      </w:r>
      <w:r w:rsidR="003413BD" w:rsidRPr="00720587">
        <w:rPr>
          <w:rFonts w:ascii="Arial" w:hAnsi="Arial" w:cs="Arial"/>
          <w:b/>
          <w:bCs/>
          <w:color w:val="161616"/>
          <w:sz w:val="24"/>
          <w:szCs w:val="24"/>
        </w:rPr>
        <w:t>cadre du Règlement</w:t>
      </w:r>
      <w:r w:rsidRPr="00720587">
        <w:rPr>
          <w:rFonts w:ascii="Arial" w:hAnsi="Arial" w:cs="Arial"/>
          <w:b/>
          <w:bCs/>
          <w:color w:val="161616"/>
          <w:spacing w:val="50"/>
          <w:sz w:val="24"/>
          <w:szCs w:val="24"/>
        </w:rPr>
        <w:t xml:space="preserve"> </w:t>
      </w:r>
      <w:r w:rsidR="003413BD" w:rsidRPr="00720587">
        <w:rPr>
          <w:rFonts w:ascii="Arial" w:hAnsi="Arial" w:cs="Arial"/>
          <w:b/>
          <w:bCs/>
          <w:color w:val="161616"/>
          <w:sz w:val="24"/>
          <w:szCs w:val="24"/>
        </w:rPr>
        <w:t>sur</w:t>
      </w:r>
      <w:r w:rsidRPr="00720587">
        <w:rPr>
          <w:rFonts w:ascii="Arial" w:hAnsi="Arial" w:cs="Arial"/>
          <w:b/>
          <w:bCs/>
          <w:color w:val="161616"/>
          <w:spacing w:val="23"/>
          <w:sz w:val="24"/>
          <w:szCs w:val="24"/>
        </w:rPr>
        <w:t xml:space="preserve"> </w:t>
      </w:r>
      <w:r w:rsidRPr="00720587">
        <w:rPr>
          <w:rFonts w:ascii="Arial" w:hAnsi="Arial" w:cs="Arial"/>
          <w:b/>
          <w:bCs/>
          <w:color w:val="161616"/>
          <w:sz w:val="24"/>
          <w:szCs w:val="24"/>
        </w:rPr>
        <w:t>la</w:t>
      </w:r>
      <w:r w:rsidR="001F7C98">
        <w:rPr>
          <w:rFonts w:ascii="Arial" w:hAnsi="Arial" w:cs="Arial"/>
          <w:color w:val="000000"/>
          <w:sz w:val="24"/>
          <w:szCs w:val="24"/>
        </w:rPr>
        <w:t xml:space="preserve"> </w:t>
      </w:r>
      <w:r w:rsidR="00504F16" w:rsidRPr="00720587">
        <w:rPr>
          <w:rFonts w:ascii="Arial" w:hAnsi="Arial" w:cs="Arial"/>
          <w:b/>
          <w:bCs/>
          <w:color w:val="161616"/>
          <w:sz w:val="24"/>
          <w:szCs w:val="24"/>
        </w:rPr>
        <w:t>Compensation</w:t>
      </w:r>
      <w:r w:rsidRPr="00720587">
        <w:rPr>
          <w:rFonts w:ascii="Arial" w:hAnsi="Arial" w:cs="Arial"/>
          <w:b/>
          <w:bCs/>
          <w:color w:val="161616"/>
          <w:sz w:val="24"/>
          <w:szCs w:val="24"/>
        </w:rPr>
        <w:t xml:space="preserve"> </w:t>
      </w:r>
      <w:r w:rsidR="003413BD" w:rsidRPr="00720587">
        <w:rPr>
          <w:rFonts w:ascii="Arial" w:hAnsi="Arial" w:cs="Arial"/>
          <w:b/>
          <w:bCs/>
          <w:color w:val="161616"/>
          <w:sz w:val="24"/>
          <w:szCs w:val="24"/>
        </w:rPr>
        <w:t xml:space="preserve">pour les services </w:t>
      </w:r>
      <w:r w:rsidRPr="00720587">
        <w:rPr>
          <w:rFonts w:ascii="Arial" w:hAnsi="Arial" w:cs="Arial"/>
          <w:b/>
          <w:bCs/>
          <w:color w:val="161616"/>
          <w:sz w:val="24"/>
          <w:szCs w:val="24"/>
        </w:rPr>
        <w:t xml:space="preserve">municipaux </w:t>
      </w:r>
      <w:r w:rsidR="003413BD" w:rsidRPr="00720587">
        <w:rPr>
          <w:rFonts w:ascii="Arial" w:hAnsi="Arial" w:cs="Arial"/>
          <w:b/>
          <w:bCs/>
          <w:color w:val="161616"/>
          <w:sz w:val="24"/>
          <w:szCs w:val="24"/>
        </w:rPr>
        <w:t>fournis en vue d</w:t>
      </w:r>
      <w:r w:rsidR="00720587">
        <w:rPr>
          <w:rFonts w:ascii="Arial" w:hAnsi="Arial" w:cs="Arial"/>
          <w:b/>
          <w:bCs/>
          <w:color w:val="161616"/>
          <w:sz w:val="24"/>
          <w:szCs w:val="24"/>
        </w:rPr>
        <w:t>’</w:t>
      </w:r>
      <w:r w:rsidR="003413BD" w:rsidRPr="00720587">
        <w:rPr>
          <w:rFonts w:ascii="Arial" w:hAnsi="Arial" w:cs="Arial"/>
          <w:b/>
          <w:bCs/>
          <w:color w:val="161616"/>
          <w:sz w:val="24"/>
          <w:szCs w:val="24"/>
        </w:rPr>
        <w:t xml:space="preserve">assurer </w:t>
      </w:r>
      <w:r w:rsidRPr="00720587">
        <w:rPr>
          <w:rFonts w:ascii="Arial" w:hAnsi="Arial" w:cs="Arial"/>
          <w:b/>
          <w:bCs/>
          <w:color w:val="161616"/>
          <w:sz w:val="24"/>
          <w:szCs w:val="24"/>
        </w:rPr>
        <w:t xml:space="preserve">la </w:t>
      </w:r>
      <w:r w:rsidRPr="00720587">
        <w:rPr>
          <w:rFonts w:ascii="Arial" w:hAnsi="Arial" w:cs="Arial"/>
          <w:b/>
          <w:bCs/>
          <w:color w:val="161616"/>
          <w:w w:val="98"/>
          <w:sz w:val="24"/>
          <w:szCs w:val="24"/>
        </w:rPr>
        <w:t>récupération</w:t>
      </w:r>
      <w:r w:rsidRPr="00720587">
        <w:rPr>
          <w:rFonts w:ascii="Arial" w:hAnsi="Arial" w:cs="Arial"/>
          <w:b/>
          <w:bCs/>
          <w:color w:val="161616"/>
          <w:spacing w:val="-8"/>
          <w:w w:val="98"/>
          <w:sz w:val="24"/>
          <w:szCs w:val="24"/>
        </w:rPr>
        <w:t xml:space="preserve"> </w:t>
      </w:r>
      <w:r w:rsidRPr="00720587">
        <w:rPr>
          <w:rFonts w:ascii="Arial" w:hAnsi="Arial" w:cs="Arial"/>
          <w:b/>
          <w:bCs/>
          <w:color w:val="161616"/>
          <w:sz w:val="24"/>
          <w:szCs w:val="24"/>
        </w:rPr>
        <w:t>et</w:t>
      </w:r>
      <w:r w:rsidRPr="00720587">
        <w:rPr>
          <w:rFonts w:ascii="Arial" w:hAnsi="Arial" w:cs="Arial"/>
          <w:b/>
          <w:bCs/>
          <w:color w:val="161616"/>
          <w:spacing w:val="-4"/>
          <w:sz w:val="24"/>
          <w:szCs w:val="24"/>
        </w:rPr>
        <w:t xml:space="preserve"> </w:t>
      </w:r>
      <w:r w:rsidRPr="00720587">
        <w:rPr>
          <w:rFonts w:ascii="Arial" w:hAnsi="Arial" w:cs="Arial"/>
          <w:b/>
          <w:bCs/>
          <w:color w:val="161616"/>
          <w:sz w:val="24"/>
          <w:szCs w:val="24"/>
        </w:rPr>
        <w:t>la</w:t>
      </w:r>
      <w:r w:rsidRPr="00720587">
        <w:rPr>
          <w:rFonts w:ascii="Arial" w:hAnsi="Arial" w:cs="Arial"/>
          <w:b/>
          <w:bCs/>
          <w:color w:val="161616"/>
          <w:spacing w:val="-1"/>
          <w:sz w:val="24"/>
          <w:szCs w:val="24"/>
        </w:rPr>
        <w:t xml:space="preserve"> </w:t>
      </w:r>
      <w:r w:rsidRPr="00720587">
        <w:rPr>
          <w:rFonts w:ascii="Arial" w:hAnsi="Arial" w:cs="Arial"/>
          <w:b/>
          <w:bCs/>
          <w:color w:val="161616"/>
          <w:w w:val="98"/>
          <w:sz w:val="24"/>
          <w:szCs w:val="24"/>
        </w:rPr>
        <w:t>valorisation</w:t>
      </w:r>
      <w:r w:rsidRPr="00720587">
        <w:rPr>
          <w:rFonts w:ascii="Arial" w:hAnsi="Arial" w:cs="Arial"/>
          <w:b/>
          <w:bCs/>
          <w:color w:val="161616"/>
          <w:spacing w:val="-5"/>
          <w:w w:val="98"/>
          <w:sz w:val="24"/>
          <w:szCs w:val="24"/>
        </w:rPr>
        <w:t xml:space="preserve"> </w:t>
      </w:r>
      <w:r w:rsidRPr="00720587">
        <w:rPr>
          <w:rFonts w:ascii="Arial" w:hAnsi="Arial" w:cs="Arial"/>
          <w:b/>
          <w:bCs/>
          <w:color w:val="161616"/>
          <w:sz w:val="24"/>
          <w:szCs w:val="24"/>
        </w:rPr>
        <w:t>de</w:t>
      </w:r>
      <w:r w:rsidRPr="00720587">
        <w:rPr>
          <w:rFonts w:ascii="Arial" w:hAnsi="Arial" w:cs="Arial"/>
          <w:b/>
          <w:bCs/>
          <w:color w:val="161616"/>
          <w:spacing w:val="-6"/>
          <w:sz w:val="24"/>
          <w:szCs w:val="24"/>
        </w:rPr>
        <w:t xml:space="preserve"> </w:t>
      </w:r>
      <w:r w:rsidRPr="00720587">
        <w:rPr>
          <w:rFonts w:ascii="Arial" w:hAnsi="Arial" w:cs="Arial"/>
          <w:b/>
          <w:bCs/>
          <w:color w:val="161616"/>
          <w:sz w:val="24"/>
          <w:szCs w:val="24"/>
        </w:rPr>
        <w:t>matières</w:t>
      </w:r>
      <w:r w:rsidRPr="00720587">
        <w:rPr>
          <w:rFonts w:ascii="Arial" w:hAnsi="Arial" w:cs="Arial"/>
          <w:b/>
          <w:bCs/>
          <w:color w:val="161616"/>
          <w:spacing w:val="-26"/>
          <w:sz w:val="24"/>
          <w:szCs w:val="24"/>
        </w:rPr>
        <w:t xml:space="preserve"> </w:t>
      </w:r>
      <w:r w:rsidRPr="00720587">
        <w:rPr>
          <w:rFonts w:ascii="Arial" w:hAnsi="Arial" w:cs="Arial"/>
          <w:b/>
          <w:bCs/>
          <w:color w:val="161616"/>
          <w:sz w:val="24"/>
          <w:szCs w:val="24"/>
        </w:rPr>
        <w:t>résiduelles</w:t>
      </w:r>
    </w:p>
    <w:p w14:paraId="63ECFD37" w14:textId="77777777" w:rsidR="00763E32" w:rsidRPr="00720587" w:rsidRDefault="00763E32" w:rsidP="00763E32">
      <w:pPr>
        <w:autoSpaceDE w:val="0"/>
        <w:autoSpaceDN w:val="0"/>
        <w:adjustRightInd w:val="0"/>
        <w:spacing w:before="11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15BB1966" w14:textId="77777777" w:rsidR="00763E32" w:rsidRPr="00720587" w:rsidRDefault="00763E32" w:rsidP="00763E32">
      <w:pPr>
        <w:autoSpaceDE w:val="0"/>
        <w:autoSpaceDN w:val="0"/>
        <w:adjustRightInd w:val="0"/>
        <w:spacing w:after="0" w:line="240" w:lineRule="auto"/>
        <w:ind w:left="4" w:right="-20"/>
        <w:rPr>
          <w:rFonts w:ascii="Arial" w:hAnsi="Arial" w:cs="Arial"/>
          <w:color w:val="161616"/>
          <w:sz w:val="21"/>
          <w:szCs w:val="21"/>
        </w:rPr>
      </w:pPr>
      <w:r w:rsidRPr="00720587">
        <w:rPr>
          <w:rFonts w:ascii="Arial" w:hAnsi="Arial" w:cs="Arial"/>
          <w:color w:val="161616"/>
          <w:sz w:val="21"/>
          <w:szCs w:val="21"/>
        </w:rPr>
        <w:t>À la Société québécoise de récupération et de recyclage (</w:t>
      </w:r>
      <w:r w:rsidR="00B978F9" w:rsidRPr="00720587">
        <w:rPr>
          <w:rFonts w:ascii="Arial" w:hAnsi="Arial" w:cs="Arial"/>
          <w:color w:val="161616"/>
          <w:sz w:val="21"/>
          <w:szCs w:val="21"/>
        </w:rPr>
        <w:t>RECYC-QUÉBEC</w:t>
      </w:r>
      <w:r w:rsidRPr="00720587">
        <w:rPr>
          <w:rFonts w:ascii="Arial" w:hAnsi="Arial" w:cs="Arial"/>
          <w:color w:val="161616"/>
          <w:sz w:val="21"/>
          <w:szCs w:val="21"/>
        </w:rPr>
        <w:t>)</w:t>
      </w:r>
    </w:p>
    <w:p w14:paraId="45CA1F8B" w14:textId="77777777" w:rsidR="00763E32" w:rsidRPr="00720587" w:rsidRDefault="00763E32" w:rsidP="00763E32">
      <w:pPr>
        <w:autoSpaceDE w:val="0"/>
        <w:autoSpaceDN w:val="0"/>
        <w:adjustRightInd w:val="0"/>
        <w:spacing w:before="2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14:paraId="7628E7E4" w14:textId="77777777" w:rsidR="00763E32" w:rsidRPr="003216B6" w:rsidRDefault="00763E32" w:rsidP="003216B6">
      <w:pPr>
        <w:autoSpaceDE w:val="0"/>
        <w:autoSpaceDN w:val="0"/>
        <w:adjustRightInd w:val="0"/>
        <w:spacing w:after="0" w:line="19" w:lineRule="atLeast"/>
        <w:ind w:left="18" w:right="-20"/>
        <w:rPr>
          <w:rFonts w:ascii="Arial" w:hAnsi="Arial" w:cs="Arial"/>
          <w:b/>
          <w:bCs/>
          <w:color w:val="161616"/>
          <w:w w:val="105"/>
        </w:rPr>
      </w:pPr>
      <w:r w:rsidRPr="003216B6">
        <w:rPr>
          <w:rFonts w:ascii="Arial" w:hAnsi="Arial" w:cs="Arial"/>
          <w:b/>
          <w:bCs/>
          <w:color w:val="161616"/>
        </w:rPr>
        <w:t>Rapport</w:t>
      </w:r>
      <w:r w:rsidRPr="003216B6">
        <w:rPr>
          <w:rFonts w:ascii="Arial" w:hAnsi="Arial" w:cs="Arial"/>
          <w:b/>
          <w:bCs/>
          <w:color w:val="161616"/>
          <w:spacing w:val="21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sur</w:t>
      </w:r>
      <w:r w:rsidRPr="003216B6">
        <w:rPr>
          <w:rFonts w:ascii="Arial" w:hAnsi="Arial" w:cs="Arial"/>
          <w:b/>
          <w:bCs/>
          <w:color w:val="161616"/>
          <w:spacing w:val="4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le</w:t>
      </w:r>
      <w:r w:rsidRPr="003216B6">
        <w:rPr>
          <w:rFonts w:ascii="Arial" w:hAnsi="Arial" w:cs="Arial"/>
          <w:b/>
          <w:bCs/>
          <w:color w:val="161616"/>
          <w:spacing w:val="9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coût</w:t>
      </w:r>
      <w:r w:rsidRPr="003216B6">
        <w:rPr>
          <w:rFonts w:ascii="Arial" w:hAnsi="Arial" w:cs="Arial"/>
          <w:b/>
          <w:bCs/>
          <w:color w:val="161616"/>
          <w:spacing w:val="14"/>
        </w:rPr>
        <w:t xml:space="preserve"> </w:t>
      </w:r>
      <w:r w:rsidRPr="003216B6">
        <w:rPr>
          <w:rFonts w:ascii="Arial" w:hAnsi="Arial" w:cs="Arial"/>
          <w:b/>
          <w:bCs/>
          <w:color w:val="161616"/>
          <w:w w:val="105"/>
        </w:rPr>
        <w:t>net</w:t>
      </w:r>
    </w:p>
    <w:p w14:paraId="1A551236" w14:textId="77777777" w:rsidR="000F351F" w:rsidRPr="003216B6" w:rsidRDefault="000F351F" w:rsidP="003216B6">
      <w:pPr>
        <w:autoSpaceDE w:val="0"/>
        <w:autoSpaceDN w:val="0"/>
        <w:adjustRightInd w:val="0"/>
        <w:spacing w:after="0" w:line="19" w:lineRule="atLeast"/>
        <w:ind w:left="18" w:right="-20"/>
        <w:rPr>
          <w:rFonts w:ascii="Arial" w:hAnsi="Arial" w:cs="Arial"/>
          <w:color w:val="000000"/>
        </w:rPr>
      </w:pPr>
    </w:p>
    <w:p w14:paraId="4CA8692C" w14:textId="77777777" w:rsidR="00763E32" w:rsidRPr="003216B6" w:rsidRDefault="00763E32" w:rsidP="003216B6">
      <w:pPr>
        <w:autoSpaceDE w:val="0"/>
        <w:autoSpaceDN w:val="0"/>
        <w:adjustRightInd w:val="0"/>
        <w:spacing w:before="31" w:after="0" w:line="19" w:lineRule="atLeast"/>
        <w:ind w:left="6" w:right="-20"/>
        <w:rPr>
          <w:rFonts w:ascii="Arial" w:hAnsi="Arial" w:cs="Arial"/>
          <w:b/>
          <w:bCs/>
          <w:color w:val="161616"/>
          <w:w w:val="102"/>
        </w:rPr>
      </w:pPr>
      <w:r w:rsidRPr="003216B6">
        <w:rPr>
          <w:rFonts w:ascii="Arial" w:hAnsi="Arial" w:cs="Arial"/>
          <w:b/>
          <w:bCs/>
          <w:color w:val="161616"/>
          <w:w w:val="102"/>
        </w:rPr>
        <w:t>Opinion</w:t>
      </w:r>
    </w:p>
    <w:p w14:paraId="73D7A8BA" w14:textId="77777777" w:rsidR="000F351F" w:rsidRPr="003216B6" w:rsidRDefault="000F351F" w:rsidP="003216B6">
      <w:pPr>
        <w:autoSpaceDE w:val="0"/>
        <w:autoSpaceDN w:val="0"/>
        <w:adjustRightInd w:val="0"/>
        <w:spacing w:before="31" w:after="0" w:line="19" w:lineRule="atLeast"/>
        <w:ind w:left="6" w:right="-20"/>
        <w:rPr>
          <w:rFonts w:ascii="Arial" w:hAnsi="Arial" w:cs="Arial"/>
          <w:color w:val="000000"/>
        </w:rPr>
      </w:pPr>
    </w:p>
    <w:p w14:paraId="3370EF6B" w14:textId="64CF3C19" w:rsidR="00763E32" w:rsidRPr="003216B6" w:rsidRDefault="00763E32" w:rsidP="003216B6">
      <w:pPr>
        <w:autoSpaceDE w:val="0"/>
        <w:autoSpaceDN w:val="0"/>
        <w:adjustRightInd w:val="0"/>
        <w:spacing w:before="33" w:after="0" w:line="233" w:lineRule="auto"/>
        <w:ind w:left="40" w:right="62" w:firstLine="6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>Nous avons effectué 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audit</w:t>
      </w:r>
      <w:r w:rsidRPr="003216B6">
        <w:rPr>
          <w:rFonts w:ascii="Arial" w:hAnsi="Arial" w:cs="Arial"/>
          <w:color w:val="161616"/>
          <w:spacing w:val="55"/>
        </w:rPr>
        <w:t xml:space="preserve"> </w:t>
      </w:r>
      <w:r w:rsidRPr="003216B6">
        <w:rPr>
          <w:rFonts w:ascii="Arial" w:hAnsi="Arial" w:cs="Arial"/>
          <w:color w:val="161616"/>
        </w:rPr>
        <w:t>du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coût net de</w:t>
      </w:r>
      <w:r w:rsidRPr="003216B6">
        <w:rPr>
          <w:rFonts w:ascii="Arial" w:hAnsi="Arial" w:cs="Arial"/>
          <w:color w:val="161616"/>
          <w:spacing w:val="55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collecte</w:t>
      </w:r>
      <w:r w:rsidRPr="003216B6">
        <w:rPr>
          <w:rFonts w:ascii="Arial" w:hAnsi="Arial" w:cs="Arial"/>
          <w:color w:val="161616"/>
          <w:spacing w:val="56"/>
        </w:rPr>
        <w:t xml:space="preserve"> </w:t>
      </w:r>
      <w:r w:rsidRPr="003216B6">
        <w:rPr>
          <w:rFonts w:ascii="Arial" w:hAnsi="Arial" w:cs="Arial"/>
          <w:color w:val="161616"/>
        </w:rPr>
        <w:t>sélective de</w:t>
      </w:r>
      <w:r w:rsidRPr="003216B6">
        <w:rPr>
          <w:rFonts w:ascii="Arial" w:hAnsi="Arial" w:cs="Arial"/>
          <w:color w:val="161616"/>
          <w:spacing w:val="50"/>
        </w:rPr>
        <w:t xml:space="preserve"> </w:t>
      </w:r>
      <w:r w:rsidRPr="003216B6">
        <w:rPr>
          <w:rFonts w:ascii="Arial" w:hAnsi="Arial" w:cs="Arial"/>
          <w:color w:val="161616"/>
        </w:rPr>
        <w:t>matières recyclables de</w:t>
      </w:r>
      <w:r w:rsidRPr="003216B6">
        <w:rPr>
          <w:rFonts w:ascii="Arial" w:hAnsi="Arial" w:cs="Arial"/>
          <w:color w:val="161616"/>
          <w:spacing w:val="44"/>
        </w:rPr>
        <w:t xml:space="preserve"> </w:t>
      </w:r>
      <w:r w:rsidRPr="003216B6">
        <w:rPr>
          <w:rFonts w:ascii="Arial" w:hAnsi="Arial" w:cs="Arial"/>
          <w:color w:val="161616"/>
          <w:w w:val="103"/>
        </w:rPr>
        <w:t xml:space="preserve">la </w:t>
      </w:r>
      <w:r w:rsidRPr="003216B6">
        <w:rPr>
          <w:rFonts w:ascii="Arial" w:hAnsi="Arial" w:cs="Arial"/>
          <w:b/>
          <w:bCs/>
          <w:color w:val="161616"/>
        </w:rPr>
        <w:t>Municipalité</w:t>
      </w:r>
      <w:r w:rsidRPr="003216B6">
        <w:rPr>
          <w:rFonts w:ascii="Arial" w:hAnsi="Arial" w:cs="Arial"/>
          <w:b/>
          <w:bCs/>
          <w:color w:val="161616"/>
          <w:spacing w:val="33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abc</w:t>
      </w:r>
      <w:r w:rsidRPr="003216B6">
        <w:rPr>
          <w:rFonts w:ascii="Arial" w:hAnsi="Arial" w:cs="Arial"/>
          <w:b/>
          <w:bCs/>
          <w:color w:val="161616"/>
          <w:spacing w:val="22"/>
        </w:rPr>
        <w:t xml:space="preserve"> </w:t>
      </w:r>
      <w:r w:rsidR="00D35854" w:rsidRPr="004974B1">
        <w:rPr>
          <w:rFonts w:ascii="Arial" w:hAnsi="Arial" w:cs="Arial"/>
          <w:b/>
          <w:bCs/>
        </w:rPr>
        <w:t>(ci-après « la municipalité » ou «</w:t>
      </w:r>
      <w:r w:rsidR="00E307A5">
        <w:rPr>
          <w:rFonts w:ascii="Arial" w:hAnsi="Arial" w:cs="Arial"/>
          <w:b/>
          <w:bCs/>
        </w:rPr>
        <w:t> </w:t>
      </w:r>
      <w:r w:rsidR="00D35854" w:rsidRPr="004974B1">
        <w:rPr>
          <w:rFonts w:ascii="Arial" w:hAnsi="Arial" w:cs="Arial"/>
          <w:b/>
          <w:bCs/>
        </w:rPr>
        <w:t>Régie</w:t>
      </w:r>
      <w:r w:rsidR="00E307A5">
        <w:rPr>
          <w:rFonts w:ascii="Arial" w:hAnsi="Arial" w:cs="Arial"/>
          <w:b/>
          <w:bCs/>
        </w:rPr>
        <w:t> </w:t>
      </w:r>
      <w:r w:rsidR="00D35854" w:rsidRPr="004974B1">
        <w:rPr>
          <w:rFonts w:ascii="Arial" w:hAnsi="Arial" w:cs="Arial"/>
          <w:b/>
          <w:bCs/>
        </w:rPr>
        <w:t>» ou «</w:t>
      </w:r>
      <w:r w:rsidR="00E307A5">
        <w:rPr>
          <w:rFonts w:ascii="Arial" w:hAnsi="Arial" w:cs="Arial"/>
          <w:b/>
          <w:bCs/>
        </w:rPr>
        <w:t> </w:t>
      </w:r>
      <w:r w:rsidR="00D35854" w:rsidRPr="004974B1">
        <w:rPr>
          <w:rFonts w:ascii="Arial" w:hAnsi="Arial" w:cs="Arial"/>
          <w:b/>
          <w:bCs/>
        </w:rPr>
        <w:t>MRC</w:t>
      </w:r>
      <w:r w:rsidR="00E307A5">
        <w:rPr>
          <w:rFonts w:ascii="Arial" w:hAnsi="Arial" w:cs="Arial"/>
          <w:b/>
          <w:bCs/>
        </w:rPr>
        <w:t> </w:t>
      </w:r>
      <w:r w:rsidR="00D35854" w:rsidRPr="004974B1">
        <w:rPr>
          <w:rFonts w:ascii="Arial" w:hAnsi="Arial" w:cs="Arial"/>
          <w:b/>
          <w:bCs/>
        </w:rPr>
        <w:t>»)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ci-joint,</w:t>
      </w:r>
      <w:r w:rsidRPr="003216B6">
        <w:rPr>
          <w:rFonts w:ascii="Arial" w:hAnsi="Arial" w:cs="Arial"/>
          <w:color w:val="161616"/>
          <w:spacing w:val="27"/>
        </w:rPr>
        <w:t xml:space="preserve"> </w:t>
      </w:r>
      <w:r w:rsidRPr="003216B6">
        <w:rPr>
          <w:rFonts w:ascii="Arial" w:hAnsi="Arial" w:cs="Arial"/>
          <w:color w:val="161616"/>
        </w:rPr>
        <w:t>pour</w:t>
      </w:r>
      <w:r w:rsidRPr="003216B6">
        <w:rPr>
          <w:rFonts w:ascii="Arial" w:hAnsi="Arial" w:cs="Arial"/>
          <w:color w:val="161616"/>
          <w:spacing w:val="26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exercice</w:t>
      </w:r>
      <w:r w:rsidRPr="003216B6">
        <w:rPr>
          <w:rFonts w:ascii="Arial" w:hAnsi="Arial" w:cs="Arial"/>
          <w:color w:val="161616"/>
          <w:spacing w:val="26"/>
        </w:rPr>
        <w:t xml:space="preserve"> </w:t>
      </w:r>
      <w:r w:rsidRPr="003216B6">
        <w:rPr>
          <w:rFonts w:ascii="Arial" w:hAnsi="Arial" w:cs="Arial"/>
          <w:color w:val="161616"/>
        </w:rPr>
        <w:t>terminé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  <w:w w:val="103"/>
        </w:rPr>
        <w:t>le</w:t>
      </w:r>
      <w:r w:rsidRPr="003216B6">
        <w:rPr>
          <w:rFonts w:ascii="Arial" w:hAnsi="Arial" w:cs="Arial"/>
          <w:color w:val="161616"/>
        </w:rPr>
        <w:t xml:space="preserve"> </w:t>
      </w:r>
      <w:r w:rsidR="006F4C41" w:rsidRPr="006F4C41">
        <w:rPr>
          <w:rFonts w:ascii="Arial" w:hAnsi="Arial" w:cs="Arial"/>
          <w:b/>
          <w:bCs/>
          <w:color w:val="161616"/>
        </w:rPr>
        <w:t>[jour] [mois]</w:t>
      </w:r>
      <w:r w:rsidR="006F4C41" w:rsidRPr="006F4C41">
        <w:rPr>
          <w:rFonts w:ascii="Arial" w:hAnsi="Arial" w:cs="Arial"/>
          <w:color w:val="161616"/>
        </w:rPr>
        <w:t xml:space="preserve"> </w:t>
      </w:r>
      <w:r w:rsidRPr="006F4C41">
        <w:rPr>
          <w:rFonts w:ascii="Arial" w:hAnsi="Arial" w:cs="Arial"/>
          <w:color w:val="161616"/>
        </w:rPr>
        <w:t>20</w:t>
      </w:r>
      <w:r w:rsidR="006F4C41" w:rsidRPr="006F4C41">
        <w:rPr>
          <w:rFonts w:ascii="Arial" w:hAnsi="Arial" w:cs="Arial"/>
          <w:color w:val="161616"/>
        </w:rPr>
        <w:t>24</w:t>
      </w:r>
      <w:r w:rsidRPr="003216B6">
        <w:rPr>
          <w:rFonts w:ascii="Arial" w:hAnsi="Arial" w:cs="Arial"/>
          <w:color w:val="161616"/>
        </w:rPr>
        <w:t xml:space="preserve"> au montant de </w:t>
      </w:r>
      <w:r w:rsidRPr="0003762D">
        <w:rPr>
          <w:rFonts w:ascii="Arial" w:hAnsi="Arial" w:cs="Arial"/>
          <w:b/>
          <w:bCs/>
          <w:color w:val="161616"/>
          <w:spacing w:val="-6"/>
        </w:rPr>
        <w:t>[</w:t>
      </w:r>
      <w:r w:rsidRPr="0003762D">
        <w:rPr>
          <w:rFonts w:ascii="Arial" w:hAnsi="Arial" w:cs="Arial"/>
          <w:b/>
          <w:bCs/>
          <w:color w:val="161616"/>
        </w:rPr>
        <w:t>..</w:t>
      </w:r>
      <w:r w:rsidRPr="0003762D">
        <w:rPr>
          <w:rFonts w:ascii="Arial" w:hAnsi="Arial" w:cs="Arial"/>
          <w:b/>
          <w:bCs/>
          <w:color w:val="161616"/>
          <w:spacing w:val="6"/>
        </w:rPr>
        <w:t>.</w:t>
      </w:r>
      <w:r w:rsidRPr="0003762D">
        <w:rPr>
          <w:rFonts w:ascii="Arial" w:hAnsi="Arial" w:cs="Arial"/>
          <w:b/>
          <w:bCs/>
          <w:color w:val="161616"/>
        </w:rPr>
        <w:t>] $</w:t>
      </w:r>
      <w:r w:rsidRPr="003216B6">
        <w:rPr>
          <w:rFonts w:ascii="Arial" w:hAnsi="Arial" w:cs="Arial"/>
          <w:color w:val="161616"/>
        </w:rPr>
        <w:t xml:space="preserve">, ainsi que la note complémentaire, décrivant </w:t>
      </w:r>
      <w:r w:rsidRPr="003216B6">
        <w:rPr>
          <w:rFonts w:ascii="Arial" w:hAnsi="Arial" w:cs="Arial"/>
          <w:color w:val="161616"/>
          <w:w w:val="103"/>
        </w:rPr>
        <w:t xml:space="preserve">le </w:t>
      </w:r>
      <w:r w:rsidRPr="003216B6">
        <w:rPr>
          <w:rFonts w:ascii="Arial" w:hAnsi="Arial" w:cs="Arial"/>
          <w:color w:val="161616"/>
        </w:rPr>
        <w:t>référentiel 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information financière utilisé pour 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 xml:space="preserve">établissement du coût net et le résumé </w:t>
      </w:r>
      <w:r w:rsidRPr="003216B6">
        <w:rPr>
          <w:rFonts w:ascii="Arial" w:hAnsi="Arial" w:cs="Arial"/>
          <w:color w:val="161616"/>
          <w:w w:val="102"/>
        </w:rPr>
        <w:t xml:space="preserve">des </w:t>
      </w:r>
      <w:r w:rsidRPr="003216B6">
        <w:rPr>
          <w:rFonts w:ascii="Arial" w:hAnsi="Arial" w:cs="Arial"/>
          <w:color w:val="161616"/>
        </w:rPr>
        <w:t>principales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>méthodes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comptables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</w:rPr>
        <w:t>(appelés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collectivement</w:t>
      </w:r>
      <w:r w:rsidRPr="003216B6">
        <w:rPr>
          <w:rFonts w:ascii="Arial" w:hAnsi="Arial" w:cs="Arial"/>
          <w:color w:val="161616"/>
          <w:spacing w:val="26"/>
        </w:rPr>
        <w:t xml:space="preserve"> </w:t>
      </w:r>
      <w:r w:rsidRPr="003216B6">
        <w:rPr>
          <w:rFonts w:ascii="Arial" w:hAnsi="Arial" w:cs="Arial"/>
          <w:color w:val="161616"/>
        </w:rPr>
        <w:t>ci-après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10"/>
        </w:rPr>
        <w:t xml:space="preserve"> </w:t>
      </w:r>
      <w:r w:rsidRPr="003216B6">
        <w:rPr>
          <w:rFonts w:ascii="Arial" w:hAnsi="Arial" w:cs="Arial"/>
          <w:color w:val="161616"/>
        </w:rPr>
        <w:t>«</w:t>
      </w:r>
      <w:r w:rsidR="00720587" w:rsidRPr="003216B6">
        <w:rPr>
          <w:rFonts w:ascii="Arial" w:hAnsi="Arial" w:cs="Arial"/>
          <w:color w:val="161616"/>
        </w:rPr>
        <w:t> </w:t>
      </w:r>
      <w:r w:rsidRPr="003216B6">
        <w:rPr>
          <w:rFonts w:ascii="Arial" w:hAnsi="Arial" w:cs="Arial"/>
          <w:color w:val="161616"/>
        </w:rPr>
        <w:t>coût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net</w:t>
      </w:r>
      <w:r w:rsidR="00720587" w:rsidRPr="003216B6">
        <w:rPr>
          <w:rFonts w:ascii="Arial" w:hAnsi="Arial" w:cs="Arial"/>
          <w:color w:val="161616"/>
          <w:spacing w:val="19"/>
        </w:rPr>
        <w:t> </w:t>
      </w:r>
      <w:r w:rsidRPr="003216B6">
        <w:rPr>
          <w:rFonts w:ascii="Arial" w:hAnsi="Arial" w:cs="Arial"/>
          <w:color w:val="161616"/>
          <w:spacing w:val="12"/>
        </w:rPr>
        <w:t>»</w:t>
      </w:r>
      <w:r w:rsidRPr="003216B6">
        <w:rPr>
          <w:rFonts w:ascii="Arial" w:hAnsi="Arial" w:cs="Arial"/>
          <w:color w:val="161616"/>
        </w:rPr>
        <w:t>).</w:t>
      </w:r>
    </w:p>
    <w:p w14:paraId="0E9D9B7D" w14:textId="77777777" w:rsidR="00763E32" w:rsidRPr="003216B6" w:rsidRDefault="00763E32" w:rsidP="003216B6">
      <w:pPr>
        <w:autoSpaceDE w:val="0"/>
        <w:autoSpaceDN w:val="0"/>
        <w:adjustRightInd w:val="0"/>
        <w:spacing w:before="17" w:after="0" w:line="19" w:lineRule="atLeast"/>
        <w:jc w:val="both"/>
        <w:rPr>
          <w:rFonts w:ascii="Arial" w:hAnsi="Arial" w:cs="Arial"/>
          <w:color w:val="000000"/>
        </w:rPr>
      </w:pPr>
    </w:p>
    <w:p w14:paraId="4F62C60D" w14:textId="77777777" w:rsidR="00763E32" w:rsidRPr="003216B6" w:rsidRDefault="00763E32" w:rsidP="003216B6">
      <w:pPr>
        <w:autoSpaceDE w:val="0"/>
        <w:autoSpaceDN w:val="0"/>
        <w:adjustRightInd w:val="0"/>
        <w:spacing w:after="0" w:line="233" w:lineRule="auto"/>
        <w:ind w:left="34" w:right="62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>À notre</w:t>
      </w:r>
      <w:r w:rsidRPr="003216B6">
        <w:rPr>
          <w:rFonts w:ascii="Arial" w:hAnsi="Arial" w:cs="Arial"/>
          <w:color w:val="161616"/>
          <w:spacing w:val="51"/>
        </w:rPr>
        <w:t xml:space="preserve"> </w:t>
      </w:r>
      <w:r w:rsidRPr="003216B6">
        <w:rPr>
          <w:rFonts w:ascii="Arial" w:hAnsi="Arial" w:cs="Arial"/>
          <w:color w:val="161616"/>
        </w:rPr>
        <w:t>avis,</w:t>
      </w:r>
      <w:r w:rsidRPr="003216B6">
        <w:rPr>
          <w:rFonts w:ascii="Arial" w:hAnsi="Arial" w:cs="Arial"/>
          <w:color w:val="161616"/>
          <w:spacing w:val="41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44"/>
        </w:rPr>
        <w:t xml:space="preserve"> </w:t>
      </w:r>
      <w:r w:rsidRPr="003216B6">
        <w:rPr>
          <w:rFonts w:ascii="Arial" w:hAnsi="Arial" w:cs="Arial"/>
          <w:color w:val="161616"/>
        </w:rPr>
        <w:t>coût</w:t>
      </w:r>
      <w:r w:rsidRPr="003216B6">
        <w:rPr>
          <w:rFonts w:ascii="Arial" w:hAnsi="Arial" w:cs="Arial"/>
          <w:color w:val="161616"/>
          <w:spacing w:val="53"/>
        </w:rPr>
        <w:t xml:space="preserve"> </w:t>
      </w:r>
      <w:r w:rsidRPr="003216B6">
        <w:rPr>
          <w:rFonts w:ascii="Arial" w:hAnsi="Arial" w:cs="Arial"/>
          <w:color w:val="161616"/>
        </w:rPr>
        <w:t>net</w:t>
      </w:r>
      <w:r w:rsidRPr="003216B6">
        <w:rPr>
          <w:rFonts w:ascii="Arial" w:hAnsi="Arial" w:cs="Arial"/>
          <w:color w:val="161616"/>
          <w:spacing w:val="57"/>
        </w:rPr>
        <w:t xml:space="preserve"> </w:t>
      </w:r>
      <w:r w:rsidRPr="003216B6">
        <w:rPr>
          <w:rFonts w:ascii="Arial" w:hAnsi="Arial" w:cs="Arial"/>
          <w:color w:val="161616"/>
        </w:rPr>
        <w:t>a</w:t>
      </w:r>
      <w:r w:rsidRPr="003216B6">
        <w:rPr>
          <w:rFonts w:ascii="Arial" w:hAnsi="Arial" w:cs="Arial"/>
          <w:color w:val="161616"/>
          <w:spacing w:val="43"/>
        </w:rPr>
        <w:t xml:space="preserve"> </w:t>
      </w:r>
      <w:r w:rsidRPr="003216B6">
        <w:rPr>
          <w:rFonts w:ascii="Arial" w:hAnsi="Arial" w:cs="Arial"/>
          <w:color w:val="161616"/>
        </w:rPr>
        <w:t>été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</w:rPr>
        <w:t>préparé, dans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tous</w:t>
      </w:r>
      <w:r w:rsidRPr="003216B6">
        <w:rPr>
          <w:rFonts w:ascii="Arial" w:hAnsi="Arial" w:cs="Arial"/>
          <w:color w:val="161616"/>
          <w:spacing w:val="50"/>
        </w:rPr>
        <w:t xml:space="preserve"> </w:t>
      </w:r>
      <w:r w:rsidRPr="003216B6">
        <w:rPr>
          <w:rFonts w:ascii="Arial" w:hAnsi="Arial" w:cs="Arial"/>
          <w:color w:val="161616"/>
        </w:rPr>
        <w:t>ses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</w:rPr>
        <w:t>aspects</w:t>
      </w:r>
      <w:r w:rsidRPr="003216B6">
        <w:rPr>
          <w:rFonts w:ascii="Arial" w:hAnsi="Arial" w:cs="Arial"/>
          <w:color w:val="161616"/>
          <w:spacing w:val="53"/>
        </w:rPr>
        <w:t xml:space="preserve"> </w:t>
      </w:r>
      <w:r w:rsidRPr="003216B6">
        <w:rPr>
          <w:rFonts w:ascii="Arial" w:hAnsi="Arial" w:cs="Arial"/>
          <w:color w:val="161616"/>
        </w:rPr>
        <w:t>significatifs,</w:t>
      </w:r>
      <w:r w:rsidRPr="003216B6">
        <w:rPr>
          <w:rFonts w:ascii="Arial" w:hAnsi="Arial" w:cs="Arial"/>
          <w:color w:val="161616"/>
          <w:spacing w:val="56"/>
        </w:rPr>
        <w:t xml:space="preserve"> </w:t>
      </w:r>
      <w:r w:rsidRPr="003216B6">
        <w:rPr>
          <w:rFonts w:ascii="Arial" w:hAnsi="Arial" w:cs="Arial"/>
          <w:color w:val="161616"/>
        </w:rPr>
        <w:t xml:space="preserve">conformément </w:t>
      </w:r>
      <w:r w:rsidRPr="003216B6">
        <w:rPr>
          <w:rFonts w:ascii="Arial" w:hAnsi="Arial" w:cs="Arial"/>
          <w:color w:val="161616"/>
          <w:w w:val="101"/>
        </w:rPr>
        <w:t xml:space="preserve">aux </w:t>
      </w:r>
      <w:r w:rsidRPr="003216B6">
        <w:rPr>
          <w:rFonts w:ascii="Arial" w:hAnsi="Arial" w:cs="Arial"/>
          <w:color w:val="161616"/>
        </w:rPr>
        <w:t>dispositions en matière</w:t>
      </w:r>
      <w:r w:rsidRPr="003216B6">
        <w:rPr>
          <w:rFonts w:ascii="Arial" w:hAnsi="Arial" w:cs="Arial"/>
          <w:color w:val="161616"/>
          <w:spacing w:val="44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information financière stipulées à 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article</w:t>
      </w:r>
      <w:r w:rsidR="00720587" w:rsidRPr="003216B6">
        <w:rPr>
          <w:rFonts w:ascii="Arial" w:hAnsi="Arial" w:cs="Arial"/>
          <w:color w:val="161616"/>
          <w:spacing w:val="45"/>
        </w:rPr>
        <w:t> </w:t>
      </w:r>
      <w:r w:rsidRPr="003216B6">
        <w:rPr>
          <w:rFonts w:ascii="Arial" w:hAnsi="Arial" w:cs="Arial"/>
          <w:color w:val="161616"/>
        </w:rPr>
        <w:t xml:space="preserve">7 du Règlement sur </w:t>
      </w:r>
      <w:r w:rsidRPr="003216B6">
        <w:rPr>
          <w:rFonts w:ascii="Arial" w:hAnsi="Arial" w:cs="Arial"/>
          <w:color w:val="161616"/>
          <w:w w:val="103"/>
        </w:rPr>
        <w:t xml:space="preserve">la </w:t>
      </w:r>
      <w:r w:rsidRPr="003216B6">
        <w:rPr>
          <w:rFonts w:ascii="Arial" w:hAnsi="Arial" w:cs="Arial"/>
          <w:color w:val="161616"/>
        </w:rPr>
        <w:t>compensation pour les services municipaux fournis en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vue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assurer la récupération et la valorisation</w:t>
      </w:r>
      <w:r w:rsidRPr="003216B6">
        <w:rPr>
          <w:rFonts w:ascii="Arial" w:hAnsi="Arial" w:cs="Arial"/>
          <w:color w:val="161616"/>
          <w:spacing w:val="7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matières</w:t>
      </w:r>
      <w:r w:rsidRPr="003216B6">
        <w:rPr>
          <w:rFonts w:ascii="Arial" w:hAnsi="Arial" w:cs="Arial"/>
          <w:color w:val="161616"/>
          <w:spacing w:val="27"/>
        </w:rPr>
        <w:t xml:space="preserve"> </w:t>
      </w:r>
      <w:r w:rsidRPr="003216B6">
        <w:rPr>
          <w:rFonts w:ascii="Arial" w:hAnsi="Arial" w:cs="Arial"/>
          <w:color w:val="161616"/>
        </w:rPr>
        <w:t>résiduelles</w:t>
      </w:r>
      <w:r w:rsidRPr="003216B6">
        <w:rPr>
          <w:rFonts w:ascii="Arial" w:hAnsi="Arial" w:cs="Arial"/>
          <w:color w:val="161616"/>
          <w:spacing w:val="27"/>
        </w:rPr>
        <w:t xml:space="preserve"> </w:t>
      </w:r>
      <w:r w:rsidRPr="003216B6">
        <w:rPr>
          <w:rFonts w:ascii="Arial" w:hAnsi="Arial" w:cs="Arial"/>
          <w:color w:val="161616"/>
        </w:rPr>
        <w:t>(ci-après le</w:t>
      </w:r>
      <w:r w:rsidR="00504F16" w:rsidRPr="003216B6">
        <w:rPr>
          <w:rFonts w:ascii="Arial" w:hAnsi="Arial" w:cs="Arial"/>
          <w:color w:val="161616"/>
        </w:rPr>
        <w:t xml:space="preserve"> </w:t>
      </w:r>
      <w:r w:rsidRPr="003216B6">
        <w:rPr>
          <w:rFonts w:ascii="Arial" w:hAnsi="Arial" w:cs="Arial"/>
          <w:color w:val="161616"/>
        </w:rPr>
        <w:t>«</w:t>
      </w:r>
      <w:r w:rsidR="00720587" w:rsidRPr="003216B6">
        <w:rPr>
          <w:rFonts w:ascii="Arial" w:hAnsi="Arial" w:cs="Arial"/>
          <w:color w:val="161616"/>
        </w:rPr>
        <w:t> </w:t>
      </w:r>
      <w:r w:rsidRPr="003216B6">
        <w:rPr>
          <w:rFonts w:ascii="Arial" w:hAnsi="Arial" w:cs="Arial"/>
          <w:color w:val="161616"/>
        </w:rPr>
        <w:t>Règlement</w:t>
      </w:r>
      <w:r w:rsidR="00720587" w:rsidRPr="003216B6">
        <w:rPr>
          <w:rFonts w:ascii="Arial" w:hAnsi="Arial" w:cs="Arial"/>
          <w:color w:val="161616"/>
        </w:rPr>
        <w:t> </w:t>
      </w:r>
      <w:r w:rsidRPr="003216B6">
        <w:rPr>
          <w:rFonts w:ascii="Arial" w:hAnsi="Arial" w:cs="Arial"/>
          <w:color w:val="161616"/>
          <w:w w:val="106"/>
        </w:rPr>
        <w:t>»</w:t>
      </w:r>
      <w:r w:rsidRPr="003216B6">
        <w:rPr>
          <w:rFonts w:ascii="Arial" w:hAnsi="Arial" w:cs="Arial"/>
          <w:color w:val="161616"/>
          <w:w w:val="107"/>
        </w:rPr>
        <w:t>)</w:t>
      </w:r>
      <w:r w:rsidRPr="003216B6">
        <w:rPr>
          <w:rFonts w:ascii="Arial" w:hAnsi="Arial" w:cs="Arial"/>
          <w:color w:val="161616"/>
          <w:w w:val="106"/>
        </w:rPr>
        <w:t>.</w:t>
      </w:r>
    </w:p>
    <w:p w14:paraId="1B54D10B" w14:textId="77777777" w:rsidR="00763E32" w:rsidRPr="003216B6" w:rsidRDefault="00763E32" w:rsidP="003216B6">
      <w:pPr>
        <w:autoSpaceDE w:val="0"/>
        <w:autoSpaceDN w:val="0"/>
        <w:adjustRightInd w:val="0"/>
        <w:spacing w:before="8" w:after="0" w:line="19" w:lineRule="atLeast"/>
        <w:jc w:val="both"/>
        <w:rPr>
          <w:rFonts w:ascii="Arial" w:hAnsi="Arial" w:cs="Arial"/>
          <w:color w:val="000000"/>
        </w:rPr>
      </w:pPr>
    </w:p>
    <w:p w14:paraId="1FE45130" w14:textId="77777777" w:rsidR="00763E32" w:rsidRPr="003216B6" w:rsidRDefault="00763E32" w:rsidP="003216B6">
      <w:pPr>
        <w:autoSpaceDE w:val="0"/>
        <w:autoSpaceDN w:val="0"/>
        <w:adjustRightInd w:val="0"/>
        <w:spacing w:after="0" w:line="19" w:lineRule="atLeast"/>
        <w:ind w:left="36" w:right="7097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b/>
          <w:bCs/>
          <w:color w:val="161616"/>
        </w:rPr>
        <w:t>Fondement</w:t>
      </w:r>
      <w:r w:rsidRPr="003216B6">
        <w:rPr>
          <w:rFonts w:ascii="Arial" w:hAnsi="Arial" w:cs="Arial"/>
          <w:b/>
          <w:bCs/>
          <w:color w:val="161616"/>
          <w:spacing w:val="32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de</w:t>
      </w:r>
      <w:r w:rsidRPr="003216B6">
        <w:rPr>
          <w:rFonts w:ascii="Arial" w:hAnsi="Arial" w:cs="Arial"/>
          <w:b/>
          <w:bCs/>
          <w:color w:val="161616"/>
          <w:spacing w:val="5"/>
        </w:rPr>
        <w:t xml:space="preserve"> </w:t>
      </w:r>
      <w:r w:rsidRPr="003216B6">
        <w:rPr>
          <w:rFonts w:ascii="Arial" w:hAnsi="Arial" w:cs="Arial"/>
          <w:b/>
          <w:bCs/>
          <w:color w:val="161616"/>
          <w:w w:val="104"/>
        </w:rPr>
        <w:t>l</w:t>
      </w:r>
      <w:r w:rsidR="00720587" w:rsidRPr="003216B6">
        <w:rPr>
          <w:rFonts w:ascii="Arial" w:hAnsi="Arial" w:cs="Arial"/>
          <w:b/>
          <w:bCs/>
          <w:color w:val="161616"/>
          <w:w w:val="104"/>
        </w:rPr>
        <w:t>’</w:t>
      </w:r>
      <w:r w:rsidRPr="003216B6">
        <w:rPr>
          <w:rFonts w:ascii="Arial" w:hAnsi="Arial" w:cs="Arial"/>
          <w:b/>
          <w:bCs/>
          <w:color w:val="161616"/>
          <w:w w:val="104"/>
        </w:rPr>
        <w:t>opinion</w:t>
      </w:r>
    </w:p>
    <w:p w14:paraId="150B6F23" w14:textId="77777777" w:rsidR="00763E32" w:rsidRPr="003216B6" w:rsidRDefault="00763E32" w:rsidP="003216B6">
      <w:pPr>
        <w:autoSpaceDE w:val="0"/>
        <w:autoSpaceDN w:val="0"/>
        <w:adjustRightInd w:val="0"/>
        <w:spacing w:before="14" w:after="0" w:line="19" w:lineRule="atLeast"/>
        <w:rPr>
          <w:rFonts w:ascii="Arial" w:hAnsi="Arial" w:cs="Arial"/>
          <w:color w:val="000000"/>
        </w:rPr>
      </w:pPr>
    </w:p>
    <w:p w14:paraId="72B35D3D" w14:textId="77777777" w:rsidR="00763E32" w:rsidRPr="003216B6" w:rsidRDefault="00763E32" w:rsidP="003216B6">
      <w:pPr>
        <w:autoSpaceDE w:val="0"/>
        <w:autoSpaceDN w:val="0"/>
        <w:adjustRightInd w:val="0"/>
        <w:spacing w:after="0" w:line="233" w:lineRule="auto"/>
        <w:ind w:left="17" w:right="62" w:firstLine="17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>Nous</w:t>
      </w:r>
      <w:r w:rsidRPr="003216B6">
        <w:rPr>
          <w:rFonts w:ascii="Arial" w:hAnsi="Arial" w:cs="Arial"/>
          <w:color w:val="161616"/>
          <w:spacing w:val="53"/>
        </w:rPr>
        <w:t xml:space="preserve"> </w:t>
      </w:r>
      <w:r w:rsidRPr="003216B6">
        <w:rPr>
          <w:rFonts w:ascii="Arial" w:hAnsi="Arial" w:cs="Arial"/>
          <w:color w:val="161616"/>
        </w:rPr>
        <w:t>avons</w:t>
      </w:r>
      <w:r w:rsidRPr="003216B6">
        <w:rPr>
          <w:rFonts w:ascii="Arial" w:hAnsi="Arial" w:cs="Arial"/>
          <w:color w:val="161616"/>
          <w:spacing w:val="43"/>
        </w:rPr>
        <w:t xml:space="preserve"> </w:t>
      </w:r>
      <w:r w:rsidRPr="003216B6">
        <w:rPr>
          <w:rFonts w:ascii="Arial" w:hAnsi="Arial" w:cs="Arial"/>
          <w:color w:val="161616"/>
        </w:rPr>
        <w:t>effectué</w:t>
      </w:r>
      <w:r w:rsidRPr="003216B6">
        <w:rPr>
          <w:rFonts w:ascii="Arial" w:hAnsi="Arial" w:cs="Arial"/>
          <w:color w:val="161616"/>
          <w:spacing w:val="45"/>
        </w:rPr>
        <w:t xml:space="preserve"> </w:t>
      </w:r>
      <w:r w:rsidRPr="003216B6">
        <w:rPr>
          <w:rFonts w:ascii="Arial" w:hAnsi="Arial" w:cs="Arial"/>
          <w:color w:val="161616"/>
        </w:rPr>
        <w:t>notre</w:t>
      </w:r>
      <w:r w:rsidRPr="003216B6">
        <w:rPr>
          <w:rFonts w:ascii="Arial" w:hAnsi="Arial" w:cs="Arial"/>
          <w:color w:val="161616"/>
          <w:spacing w:val="45"/>
        </w:rPr>
        <w:t xml:space="preserve"> </w:t>
      </w:r>
      <w:r w:rsidRPr="003216B6">
        <w:rPr>
          <w:rFonts w:ascii="Arial" w:hAnsi="Arial" w:cs="Arial"/>
          <w:color w:val="161616"/>
        </w:rPr>
        <w:t>audit</w:t>
      </w:r>
      <w:r w:rsidRPr="003216B6">
        <w:rPr>
          <w:rFonts w:ascii="Arial" w:hAnsi="Arial" w:cs="Arial"/>
          <w:color w:val="161616"/>
          <w:spacing w:val="45"/>
        </w:rPr>
        <w:t xml:space="preserve"> </w:t>
      </w:r>
      <w:r w:rsidRPr="003216B6">
        <w:rPr>
          <w:rFonts w:ascii="Arial" w:hAnsi="Arial" w:cs="Arial"/>
          <w:color w:val="161616"/>
        </w:rPr>
        <w:t>conformément aux</w:t>
      </w:r>
      <w:r w:rsidRPr="003216B6">
        <w:rPr>
          <w:rFonts w:ascii="Arial" w:hAnsi="Arial" w:cs="Arial"/>
          <w:color w:val="161616"/>
          <w:spacing w:val="37"/>
        </w:rPr>
        <w:t xml:space="preserve"> </w:t>
      </w:r>
      <w:r w:rsidRPr="003216B6">
        <w:rPr>
          <w:rFonts w:ascii="Arial" w:hAnsi="Arial" w:cs="Arial"/>
          <w:color w:val="161616"/>
        </w:rPr>
        <w:t>normes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audit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généralement reconnues</w:t>
      </w:r>
      <w:r w:rsidRPr="003216B6">
        <w:rPr>
          <w:rFonts w:ascii="Arial" w:hAnsi="Arial" w:cs="Arial"/>
          <w:color w:val="161616"/>
          <w:spacing w:val="57"/>
        </w:rPr>
        <w:t xml:space="preserve"> </w:t>
      </w:r>
      <w:r w:rsidRPr="003216B6">
        <w:rPr>
          <w:rFonts w:ascii="Arial" w:hAnsi="Arial" w:cs="Arial"/>
          <w:color w:val="161616"/>
          <w:w w:val="103"/>
        </w:rPr>
        <w:t xml:space="preserve">du </w:t>
      </w:r>
      <w:r w:rsidRPr="003216B6">
        <w:rPr>
          <w:rFonts w:ascii="Arial" w:hAnsi="Arial" w:cs="Arial"/>
          <w:color w:val="161616"/>
        </w:rPr>
        <w:t>Canada. Les</w:t>
      </w:r>
      <w:r w:rsidRPr="003216B6">
        <w:rPr>
          <w:rFonts w:ascii="Arial" w:hAnsi="Arial" w:cs="Arial"/>
          <w:color w:val="161616"/>
          <w:spacing w:val="41"/>
        </w:rPr>
        <w:t xml:space="preserve"> </w:t>
      </w:r>
      <w:r w:rsidRPr="003216B6">
        <w:rPr>
          <w:rFonts w:ascii="Arial" w:hAnsi="Arial" w:cs="Arial"/>
          <w:color w:val="161616"/>
        </w:rPr>
        <w:t>responsabilités qui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Pr="003216B6">
        <w:rPr>
          <w:rFonts w:ascii="Arial" w:hAnsi="Arial" w:cs="Arial"/>
          <w:color w:val="161616"/>
        </w:rPr>
        <w:t>nous</w:t>
      </w:r>
      <w:r w:rsidRPr="003216B6">
        <w:rPr>
          <w:rFonts w:ascii="Arial" w:hAnsi="Arial" w:cs="Arial"/>
          <w:color w:val="161616"/>
          <w:spacing w:val="53"/>
        </w:rPr>
        <w:t xml:space="preserve"> </w:t>
      </w:r>
      <w:r w:rsidRPr="003216B6">
        <w:rPr>
          <w:rFonts w:ascii="Arial" w:hAnsi="Arial" w:cs="Arial"/>
          <w:color w:val="161616"/>
        </w:rPr>
        <w:t>incombent en</w:t>
      </w:r>
      <w:r w:rsidRPr="003216B6">
        <w:rPr>
          <w:rFonts w:ascii="Arial" w:hAnsi="Arial" w:cs="Arial"/>
          <w:color w:val="161616"/>
          <w:spacing w:val="41"/>
        </w:rPr>
        <w:t xml:space="preserve"> </w:t>
      </w:r>
      <w:r w:rsidRPr="003216B6">
        <w:rPr>
          <w:rFonts w:ascii="Arial" w:hAnsi="Arial" w:cs="Arial"/>
          <w:color w:val="161616"/>
        </w:rPr>
        <w:t>vertu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40"/>
        </w:rPr>
        <w:t xml:space="preserve"> </w:t>
      </w:r>
      <w:r w:rsidRPr="003216B6">
        <w:rPr>
          <w:rFonts w:ascii="Arial" w:hAnsi="Arial" w:cs="Arial"/>
          <w:color w:val="161616"/>
        </w:rPr>
        <w:t>ces</w:t>
      </w:r>
      <w:r w:rsidRPr="003216B6">
        <w:rPr>
          <w:rFonts w:ascii="Arial" w:hAnsi="Arial" w:cs="Arial"/>
          <w:color w:val="161616"/>
          <w:spacing w:val="45"/>
        </w:rPr>
        <w:t xml:space="preserve"> </w:t>
      </w:r>
      <w:r w:rsidRPr="003216B6">
        <w:rPr>
          <w:rFonts w:ascii="Arial" w:hAnsi="Arial" w:cs="Arial"/>
          <w:color w:val="161616"/>
        </w:rPr>
        <w:t>normes sont</w:t>
      </w:r>
      <w:r w:rsidRPr="003216B6">
        <w:rPr>
          <w:rFonts w:ascii="Arial" w:hAnsi="Arial" w:cs="Arial"/>
          <w:color w:val="161616"/>
          <w:spacing w:val="41"/>
        </w:rPr>
        <w:t xml:space="preserve"> </w:t>
      </w:r>
      <w:r w:rsidRPr="003216B6">
        <w:rPr>
          <w:rFonts w:ascii="Arial" w:hAnsi="Arial" w:cs="Arial"/>
          <w:color w:val="161616"/>
        </w:rPr>
        <w:t>plus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  <w:w w:val="101"/>
        </w:rPr>
        <w:t xml:space="preserve">amplement </w:t>
      </w:r>
      <w:r w:rsidRPr="003216B6">
        <w:rPr>
          <w:rFonts w:ascii="Arial" w:hAnsi="Arial" w:cs="Arial"/>
          <w:color w:val="161616"/>
        </w:rPr>
        <w:t>décrites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dans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7"/>
        </w:rPr>
        <w:t xml:space="preserve"> </w:t>
      </w:r>
      <w:r w:rsidRPr="003216B6">
        <w:rPr>
          <w:rFonts w:ascii="Arial" w:hAnsi="Arial" w:cs="Arial"/>
          <w:color w:val="161616"/>
        </w:rPr>
        <w:t>section</w:t>
      </w:r>
      <w:r w:rsidRPr="003216B6">
        <w:rPr>
          <w:rFonts w:ascii="Arial" w:hAnsi="Arial" w:cs="Arial"/>
          <w:color w:val="161616"/>
          <w:spacing w:val="24"/>
        </w:rPr>
        <w:t xml:space="preserve"> </w:t>
      </w:r>
      <w:r w:rsidRPr="003216B6">
        <w:rPr>
          <w:rFonts w:ascii="Arial" w:hAnsi="Arial" w:cs="Arial"/>
          <w:color w:val="161616"/>
        </w:rPr>
        <w:t>«</w:t>
      </w:r>
      <w:r w:rsidR="00720587" w:rsidRPr="003216B6">
        <w:rPr>
          <w:rFonts w:ascii="Arial" w:hAnsi="Arial" w:cs="Arial"/>
          <w:color w:val="161616"/>
          <w:spacing w:val="1"/>
        </w:rPr>
        <w:t> </w:t>
      </w:r>
      <w:r w:rsidRPr="003216B6">
        <w:rPr>
          <w:rFonts w:ascii="Arial" w:hAnsi="Arial" w:cs="Arial"/>
          <w:color w:val="161616"/>
        </w:rPr>
        <w:t>Responsabilités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auditeur à</w:t>
      </w:r>
      <w:r w:rsidRPr="003216B6">
        <w:rPr>
          <w:rFonts w:ascii="Arial" w:hAnsi="Arial" w:cs="Arial"/>
          <w:color w:val="161616"/>
          <w:spacing w:val="18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égard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audit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>du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coût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>net</w:t>
      </w:r>
      <w:r w:rsidR="00720587" w:rsidRPr="003216B6">
        <w:rPr>
          <w:rFonts w:ascii="Arial" w:hAnsi="Arial" w:cs="Arial"/>
          <w:color w:val="161616"/>
          <w:spacing w:val="10"/>
        </w:rPr>
        <w:t> </w:t>
      </w:r>
      <w:r w:rsidRPr="003216B6">
        <w:rPr>
          <w:rFonts w:ascii="Arial" w:hAnsi="Arial" w:cs="Arial"/>
          <w:color w:val="161616"/>
        </w:rPr>
        <w:t>»</w:t>
      </w:r>
      <w:r w:rsidRPr="003216B6">
        <w:rPr>
          <w:rFonts w:ascii="Arial" w:hAnsi="Arial" w:cs="Arial"/>
          <w:color w:val="161616"/>
          <w:spacing w:val="-14"/>
        </w:rPr>
        <w:t xml:space="preserve"> </w:t>
      </w:r>
      <w:r w:rsidRPr="003216B6">
        <w:rPr>
          <w:rFonts w:ascii="Arial" w:hAnsi="Arial" w:cs="Arial"/>
          <w:color w:val="161616"/>
        </w:rPr>
        <w:t>du</w:t>
      </w:r>
      <w:r w:rsidRPr="003216B6">
        <w:rPr>
          <w:rFonts w:ascii="Arial" w:hAnsi="Arial" w:cs="Arial"/>
          <w:color w:val="161616"/>
          <w:spacing w:val="4"/>
        </w:rPr>
        <w:t xml:space="preserve"> </w:t>
      </w:r>
      <w:r w:rsidRPr="003216B6">
        <w:rPr>
          <w:rFonts w:ascii="Arial" w:hAnsi="Arial" w:cs="Arial"/>
          <w:color w:val="161616"/>
          <w:w w:val="101"/>
        </w:rPr>
        <w:t xml:space="preserve">présent </w:t>
      </w:r>
      <w:r w:rsidRPr="003216B6">
        <w:rPr>
          <w:rFonts w:ascii="Arial" w:hAnsi="Arial" w:cs="Arial"/>
          <w:color w:val="161616"/>
        </w:rPr>
        <w:t>rapport.</w:t>
      </w:r>
      <w:r w:rsidRPr="003216B6">
        <w:rPr>
          <w:rFonts w:ascii="Arial" w:hAnsi="Arial" w:cs="Arial"/>
          <w:color w:val="161616"/>
          <w:spacing w:val="34"/>
        </w:rPr>
        <w:t xml:space="preserve"> </w:t>
      </w:r>
      <w:r w:rsidRPr="003216B6">
        <w:rPr>
          <w:rFonts w:ascii="Arial" w:hAnsi="Arial" w:cs="Arial"/>
          <w:color w:val="161616"/>
        </w:rPr>
        <w:t>Nous</w:t>
      </w:r>
      <w:r w:rsidRPr="003216B6">
        <w:rPr>
          <w:rFonts w:ascii="Arial" w:hAnsi="Arial" w:cs="Arial"/>
          <w:color w:val="161616"/>
          <w:spacing w:val="37"/>
        </w:rPr>
        <w:t xml:space="preserve"> </w:t>
      </w:r>
      <w:r w:rsidRPr="003216B6">
        <w:rPr>
          <w:rFonts w:ascii="Arial" w:hAnsi="Arial" w:cs="Arial"/>
          <w:color w:val="161616"/>
        </w:rPr>
        <w:t>sommes indépendants</w:t>
      </w:r>
      <w:r w:rsidRPr="003216B6">
        <w:rPr>
          <w:rFonts w:ascii="Arial" w:hAnsi="Arial" w:cs="Arial"/>
          <w:color w:val="161616"/>
          <w:spacing w:val="57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23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municipalité</w:t>
      </w:r>
      <w:r w:rsidR="00D35854" w:rsidRPr="00D35854">
        <w:rPr>
          <w:rFonts w:ascii="Arial" w:hAnsi="Arial" w:cs="Arial"/>
          <w:b/>
          <w:bCs/>
          <w:color w:val="161616"/>
          <w:spacing w:val="31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(ou</w:t>
      </w:r>
      <w:r w:rsidR="00D35854" w:rsidRPr="00D35854">
        <w:rPr>
          <w:rFonts w:ascii="Arial" w:hAnsi="Arial" w:cs="Arial"/>
          <w:b/>
          <w:bCs/>
          <w:color w:val="161616"/>
          <w:spacing w:val="36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Régie</w:t>
      </w:r>
      <w:r w:rsidR="00D35854" w:rsidRPr="00D35854">
        <w:rPr>
          <w:rFonts w:ascii="Arial" w:hAnsi="Arial" w:cs="Arial"/>
          <w:b/>
          <w:bCs/>
          <w:color w:val="161616"/>
          <w:spacing w:val="49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ou</w:t>
      </w:r>
      <w:r w:rsidR="00D35854" w:rsidRPr="00D35854">
        <w:rPr>
          <w:rFonts w:ascii="Arial" w:hAnsi="Arial" w:cs="Arial"/>
          <w:b/>
          <w:bCs/>
          <w:color w:val="161616"/>
          <w:spacing w:val="35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MRC)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conformément</w:t>
      </w:r>
      <w:r w:rsidRPr="003216B6">
        <w:rPr>
          <w:rFonts w:ascii="Arial" w:hAnsi="Arial" w:cs="Arial"/>
          <w:color w:val="161616"/>
          <w:spacing w:val="47"/>
        </w:rPr>
        <w:t xml:space="preserve"> </w:t>
      </w:r>
      <w:r w:rsidRPr="003216B6">
        <w:rPr>
          <w:rFonts w:ascii="Arial" w:hAnsi="Arial" w:cs="Arial"/>
          <w:color w:val="161616"/>
        </w:rPr>
        <w:t>aux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règles</w:t>
      </w:r>
      <w:r w:rsidRPr="003216B6">
        <w:rPr>
          <w:rFonts w:ascii="Arial" w:hAnsi="Arial" w:cs="Arial"/>
          <w:color w:val="161616"/>
          <w:spacing w:val="41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  <w:w w:val="101"/>
        </w:rPr>
        <w:t xml:space="preserve">déontologie </w:t>
      </w:r>
      <w:r w:rsidRPr="003216B6">
        <w:rPr>
          <w:rFonts w:ascii="Arial" w:hAnsi="Arial" w:cs="Arial"/>
          <w:color w:val="161616"/>
        </w:rPr>
        <w:t>qui</w:t>
      </w:r>
      <w:r w:rsidRPr="003216B6">
        <w:rPr>
          <w:rFonts w:ascii="Arial" w:hAnsi="Arial" w:cs="Arial"/>
          <w:color w:val="161616"/>
          <w:spacing w:val="23"/>
        </w:rPr>
        <w:t xml:space="preserve"> </w:t>
      </w:r>
      <w:r w:rsidRPr="003216B6">
        <w:rPr>
          <w:rFonts w:ascii="Arial" w:hAnsi="Arial" w:cs="Arial"/>
          <w:color w:val="161616"/>
        </w:rPr>
        <w:t>s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appliquent à notre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audit</w:t>
      </w:r>
      <w:r w:rsidRPr="003216B6">
        <w:rPr>
          <w:rFonts w:ascii="Arial" w:hAnsi="Arial" w:cs="Arial"/>
          <w:color w:val="161616"/>
          <w:spacing w:val="33"/>
        </w:rPr>
        <w:t xml:space="preserve"> </w:t>
      </w:r>
      <w:r w:rsidRPr="003216B6">
        <w:rPr>
          <w:rFonts w:ascii="Arial" w:hAnsi="Arial" w:cs="Arial"/>
          <w:color w:val="161616"/>
        </w:rPr>
        <w:t>du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coût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net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au</w:t>
      </w:r>
      <w:r w:rsidRPr="003216B6">
        <w:rPr>
          <w:rFonts w:ascii="Arial" w:hAnsi="Arial" w:cs="Arial"/>
          <w:color w:val="161616"/>
          <w:spacing w:val="24"/>
        </w:rPr>
        <w:t xml:space="preserve"> </w:t>
      </w:r>
      <w:r w:rsidRPr="003216B6">
        <w:rPr>
          <w:rFonts w:ascii="Arial" w:hAnsi="Arial" w:cs="Arial"/>
          <w:color w:val="161616"/>
        </w:rPr>
        <w:t>Canada</w:t>
      </w:r>
      <w:r w:rsidRPr="003216B6">
        <w:rPr>
          <w:rFonts w:ascii="Arial" w:hAnsi="Arial" w:cs="Arial"/>
          <w:color w:val="161616"/>
          <w:spacing w:val="44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21"/>
        </w:rPr>
        <w:t xml:space="preserve"> </w:t>
      </w:r>
      <w:r w:rsidRPr="003216B6">
        <w:rPr>
          <w:rFonts w:ascii="Arial" w:hAnsi="Arial" w:cs="Arial"/>
          <w:color w:val="161616"/>
        </w:rPr>
        <w:t>nous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Pr="003216B6">
        <w:rPr>
          <w:rFonts w:ascii="Arial" w:hAnsi="Arial" w:cs="Arial"/>
          <w:color w:val="161616"/>
        </w:rPr>
        <w:t>nous</w:t>
      </w:r>
      <w:r w:rsidRPr="003216B6">
        <w:rPr>
          <w:rFonts w:ascii="Arial" w:hAnsi="Arial" w:cs="Arial"/>
          <w:color w:val="161616"/>
          <w:spacing w:val="36"/>
        </w:rPr>
        <w:t xml:space="preserve"> </w:t>
      </w:r>
      <w:r w:rsidRPr="003216B6">
        <w:rPr>
          <w:rFonts w:ascii="Arial" w:hAnsi="Arial" w:cs="Arial"/>
          <w:color w:val="161616"/>
        </w:rPr>
        <w:t>sommes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acquittés</w:t>
      </w:r>
      <w:r w:rsidR="001739FC">
        <w:rPr>
          <w:rFonts w:ascii="Arial" w:hAnsi="Arial" w:cs="Arial"/>
          <w:color w:val="161616"/>
          <w:spacing w:val="36"/>
        </w:rPr>
        <w:t xml:space="preserve"> </w:t>
      </w:r>
      <w:r w:rsidRPr="003216B6">
        <w:rPr>
          <w:rFonts w:ascii="Arial" w:hAnsi="Arial" w:cs="Arial"/>
          <w:color w:val="161616"/>
        </w:rPr>
        <w:t>des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 xml:space="preserve">autres responsabilités déontologiques qui nous incombent selon ces règles. Nous estimons que </w:t>
      </w:r>
      <w:r w:rsidRPr="003216B6">
        <w:rPr>
          <w:rFonts w:ascii="Arial" w:hAnsi="Arial" w:cs="Arial"/>
          <w:color w:val="161616"/>
          <w:w w:val="104"/>
        </w:rPr>
        <w:t xml:space="preserve">les </w:t>
      </w:r>
      <w:r w:rsidRPr="003216B6">
        <w:rPr>
          <w:rFonts w:ascii="Arial" w:hAnsi="Arial" w:cs="Arial"/>
          <w:color w:val="161616"/>
        </w:rPr>
        <w:t>éléments</w:t>
      </w:r>
      <w:r w:rsidRPr="003216B6">
        <w:rPr>
          <w:rFonts w:ascii="Arial" w:hAnsi="Arial" w:cs="Arial"/>
          <w:color w:val="161616"/>
          <w:spacing w:val="19"/>
        </w:rPr>
        <w:t xml:space="preserve"> </w:t>
      </w:r>
      <w:r w:rsidRPr="003216B6">
        <w:rPr>
          <w:rFonts w:ascii="Arial" w:hAnsi="Arial" w:cs="Arial"/>
          <w:color w:val="161616"/>
        </w:rPr>
        <w:t>probants</w:t>
      </w:r>
      <w:r w:rsidRPr="003216B6">
        <w:rPr>
          <w:rFonts w:ascii="Arial" w:hAnsi="Arial" w:cs="Arial"/>
          <w:color w:val="161616"/>
          <w:spacing w:val="20"/>
        </w:rPr>
        <w:t xml:space="preserve"> </w:t>
      </w:r>
      <w:r w:rsidRPr="003216B6">
        <w:rPr>
          <w:rFonts w:ascii="Arial" w:hAnsi="Arial" w:cs="Arial"/>
          <w:color w:val="161616"/>
        </w:rPr>
        <w:t>que</w:t>
      </w:r>
      <w:r w:rsidRPr="003216B6">
        <w:rPr>
          <w:rFonts w:ascii="Arial" w:hAnsi="Arial" w:cs="Arial"/>
          <w:color w:val="161616"/>
          <w:spacing w:val="21"/>
        </w:rPr>
        <w:t xml:space="preserve"> </w:t>
      </w:r>
      <w:r w:rsidRPr="003216B6">
        <w:rPr>
          <w:rFonts w:ascii="Arial" w:hAnsi="Arial" w:cs="Arial"/>
          <w:color w:val="161616"/>
        </w:rPr>
        <w:t>nous</w:t>
      </w:r>
      <w:r w:rsidRPr="003216B6">
        <w:rPr>
          <w:rFonts w:ascii="Arial" w:hAnsi="Arial" w:cs="Arial"/>
          <w:color w:val="161616"/>
          <w:spacing w:val="26"/>
        </w:rPr>
        <w:t xml:space="preserve"> </w:t>
      </w:r>
      <w:r w:rsidRPr="003216B6">
        <w:rPr>
          <w:rFonts w:ascii="Arial" w:hAnsi="Arial" w:cs="Arial"/>
          <w:color w:val="161616"/>
        </w:rPr>
        <w:t>avons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</w:rPr>
        <w:t>obtenus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</w:rPr>
        <w:t>sont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suffisants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appropriés</w:t>
      </w:r>
      <w:r w:rsidRPr="003216B6">
        <w:rPr>
          <w:rFonts w:ascii="Arial" w:hAnsi="Arial" w:cs="Arial"/>
          <w:color w:val="161616"/>
          <w:spacing w:val="36"/>
        </w:rPr>
        <w:t xml:space="preserve"> </w:t>
      </w:r>
      <w:r w:rsidRPr="003216B6">
        <w:rPr>
          <w:rFonts w:ascii="Arial" w:hAnsi="Arial" w:cs="Arial"/>
          <w:color w:val="161616"/>
        </w:rPr>
        <w:t>pour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fonder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>notre</w:t>
      </w:r>
      <w:r w:rsidRPr="003216B6">
        <w:rPr>
          <w:rFonts w:ascii="Arial" w:hAnsi="Arial" w:cs="Arial"/>
          <w:color w:val="161616"/>
          <w:spacing w:val="18"/>
        </w:rPr>
        <w:t xml:space="preserve"> </w:t>
      </w:r>
      <w:r w:rsidRPr="003216B6">
        <w:rPr>
          <w:rFonts w:ascii="Arial" w:hAnsi="Arial" w:cs="Arial"/>
          <w:color w:val="161616"/>
          <w:w w:val="102"/>
        </w:rPr>
        <w:t>opinion d</w:t>
      </w:r>
      <w:r w:rsidR="00720587" w:rsidRPr="003216B6">
        <w:rPr>
          <w:rFonts w:ascii="Arial" w:hAnsi="Arial" w:cs="Arial"/>
          <w:color w:val="161616"/>
          <w:w w:val="102"/>
        </w:rPr>
        <w:t>’</w:t>
      </w:r>
      <w:r w:rsidRPr="003216B6">
        <w:rPr>
          <w:rFonts w:ascii="Arial" w:hAnsi="Arial" w:cs="Arial"/>
          <w:color w:val="161616"/>
          <w:w w:val="102"/>
        </w:rPr>
        <w:t>audit.</w:t>
      </w:r>
    </w:p>
    <w:p w14:paraId="660CF0F5" w14:textId="77777777" w:rsidR="00763E32" w:rsidRPr="003216B6" w:rsidRDefault="00763E32" w:rsidP="003216B6">
      <w:pPr>
        <w:autoSpaceDE w:val="0"/>
        <w:autoSpaceDN w:val="0"/>
        <w:adjustRightInd w:val="0"/>
        <w:spacing w:before="6" w:after="0" w:line="19" w:lineRule="atLeast"/>
        <w:rPr>
          <w:rFonts w:ascii="Arial" w:hAnsi="Arial" w:cs="Arial"/>
          <w:color w:val="000000"/>
        </w:rPr>
      </w:pPr>
    </w:p>
    <w:p w14:paraId="1984D454" w14:textId="77777777" w:rsidR="00763E32" w:rsidRPr="003216B6" w:rsidRDefault="00763E32" w:rsidP="003216B6">
      <w:pPr>
        <w:autoSpaceDE w:val="0"/>
        <w:autoSpaceDN w:val="0"/>
        <w:adjustRightInd w:val="0"/>
        <w:spacing w:after="0" w:line="19" w:lineRule="atLeast"/>
        <w:ind w:left="22" w:right="2928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b/>
          <w:bCs/>
          <w:color w:val="161616"/>
        </w:rPr>
        <w:t>Observations</w:t>
      </w:r>
      <w:r w:rsidRPr="003216B6">
        <w:rPr>
          <w:rFonts w:ascii="Arial" w:hAnsi="Arial" w:cs="Arial"/>
          <w:b/>
          <w:bCs/>
          <w:color w:val="161616"/>
          <w:spacing w:val="15"/>
        </w:rPr>
        <w:t xml:space="preserve"> </w:t>
      </w:r>
      <w:r w:rsidRPr="003216B6">
        <w:rPr>
          <w:rFonts w:ascii="Arial" w:hAnsi="Arial" w:cs="Arial"/>
          <w:b/>
          <w:bCs/>
          <w:color w:val="161616"/>
          <w:w w:val="222"/>
        </w:rPr>
        <w:t>-</w:t>
      </w:r>
      <w:r w:rsidRPr="003216B6">
        <w:rPr>
          <w:rFonts w:ascii="Arial" w:hAnsi="Arial" w:cs="Arial"/>
          <w:b/>
          <w:bCs/>
          <w:color w:val="161616"/>
          <w:spacing w:val="-90"/>
          <w:w w:val="222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Référentiel</w:t>
      </w:r>
      <w:r w:rsidRPr="003216B6">
        <w:rPr>
          <w:rFonts w:ascii="Arial" w:hAnsi="Arial" w:cs="Arial"/>
          <w:b/>
          <w:bCs/>
          <w:color w:val="161616"/>
          <w:spacing w:val="24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comptable</w:t>
      </w:r>
      <w:r w:rsidRPr="003216B6">
        <w:rPr>
          <w:rFonts w:ascii="Arial" w:hAnsi="Arial" w:cs="Arial"/>
          <w:b/>
          <w:bCs/>
          <w:color w:val="161616"/>
          <w:spacing w:val="26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et</w:t>
      </w:r>
      <w:r w:rsidRPr="003216B6">
        <w:rPr>
          <w:rFonts w:ascii="Arial" w:hAnsi="Arial" w:cs="Arial"/>
          <w:b/>
          <w:bCs/>
          <w:color w:val="161616"/>
          <w:spacing w:val="8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restriction</w:t>
      </w:r>
      <w:r w:rsidR="001F5E35" w:rsidRPr="003216B6">
        <w:rPr>
          <w:rFonts w:ascii="Arial" w:hAnsi="Arial" w:cs="Arial"/>
          <w:b/>
          <w:bCs/>
          <w:color w:val="161616"/>
        </w:rPr>
        <w:t xml:space="preserve">s à l’utilisation et </w:t>
      </w:r>
      <w:r w:rsidRPr="003216B6">
        <w:rPr>
          <w:rFonts w:ascii="Arial" w:hAnsi="Arial" w:cs="Arial"/>
          <w:b/>
          <w:bCs/>
          <w:color w:val="161616"/>
        </w:rPr>
        <w:t>à</w:t>
      </w:r>
      <w:r w:rsidRPr="003216B6">
        <w:rPr>
          <w:rFonts w:ascii="Arial" w:hAnsi="Arial" w:cs="Arial"/>
          <w:b/>
          <w:bCs/>
          <w:color w:val="161616"/>
          <w:spacing w:val="1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la</w:t>
      </w:r>
      <w:r w:rsidRPr="003216B6">
        <w:rPr>
          <w:rFonts w:ascii="Arial" w:hAnsi="Arial" w:cs="Arial"/>
          <w:b/>
          <w:bCs/>
          <w:color w:val="161616"/>
          <w:spacing w:val="4"/>
        </w:rPr>
        <w:t xml:space="preserve"> </w:t>
      </w:r>
      <w:r w:rsidRPr="003216B6">
        <w:rPr>
          <w:rFonts w:ascii="Arial" w:hAnsi="Arial" w:cs="Arial"/>
          <w:b/>
          <w:bCs/>
          <w:color w:val="161616"/>
          <w:w w:val="102"/>
        </w:rPr>
        <w:t>diffusion</w:t>
      </w:r>
      <w:r w:rsidR="001F7C98">
        <w:rPr>
          <w:rStyle w:val="Appelnotedebasdep"/>
          <w:rFonts w:ascii="Arial" w:hAnsi="Arial" w:cs="Arial"/>
          <w:b/>
          <w:bCs/>
          <w:color w:val="161616"/>
          <w:w w:val="102"/>
        </w:rPr>
        <w:footnoteReference w:id="1"/>
      </w:r>
    </w:p>
    <w:p w14:paraId="17D24E85" w14:textId="77777777" w:rsidR="00763E32" w:rsidRPr="003216B6" w:rsidRDefault="00763E32" w:rsidP="003216B6">
      <w:pPr>
        <w:autoSpaceDE w:val="0"/>
        <w:autoSpaceDN w:val="0"/>
        <w:adjustRightInd w:val="0"/>
        <w:spacing w:before="15" w:after="0" w:line="19" w:lineRule="atLeast"/>
        <w:jc w:val="both"/>
        <w:rPr>
          <w:rFonts w:ascii="Arial" w:hAnsi="Arial" w:cs="Arial"/>
          <w:color w:val="000000"/>
        </w:rPr>
      </w:pPr>
    </w:p>
    <w:p w14:paraId="7A1AFA09" w14:textId="77777777" w:rsidR="00763E32" w:rsidRPr="003216B6" w:rsidRDefault="00763E32" w:rsidP="003216B6">
      <w:pPr>
        <w:autoSpaceDE w:val="0"/>
        <w:autoSpaceDN w:val="0"/>
        <w:adjustRightInd w:val="0"/>
        <w:spacing w:after="0" w:line="233" w:lineRule="auto"/>
        <w:ind w:left="11" w:right="79" w:firstLine="11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>Nous attirons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attention sur</w:t>
      </w:r>
      <w:r w:rsidRPr="003216B6">
        <w:rPr>
          <w:rFonts w:ascii="Arial" w:hAnsi="Arial" w:cs="Arial"/>
          <w:color w:val="161616"/>
          <w:spacing w:val="53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44"/>
        </w:rPr>
        <w:t xml:space="preserve"> </w:t>
      </w:r>
      <w:r w:rsidRPr="003216B6">
        <w:rPr>
          <w:rFonts w:ascii="Arial" w:hAnsi="Arial" w:cs="Arial"/>
          <w:color w:val="161616"/>
        </w:rPr>
        <w:t>note</w:t>
      </w:r>
      <w:r w:rsidR="00720587" w:rsidRPr="003216B6">
        <w:rPr>
          <w:rFonts w:ascii="Arial" w:hAnsi="Arial" w:cs="Arial"/>
          <w:color w:val="161616"/>
          <w:spacing w:val="58"/>
        </w:rPr>
        <w:t> </w:t>
      </w:r>
      <w:r w:rsidRPr="003216B6">
        <w:rPr>
          <w:rFonts w:ascii="Arial" w:hAnsi="Arial" w:cs="Arial"/>
          <w:color w:val="161616"/>
        </w:rPr>
        <w:t>1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afférente au</w:t>
      </w:r>
      <w:r w:rsidRPr="003216B6">
        <w:rPr>
          <w:rFonts w:ascii="Arial" w:hAnsi="Arial" w:cs="Arial"/>
          <w:color w:val="161616"/>
          <w:spacing w:val="43"/>
        </w:rPr>
        <w:t xml:space="preserve"> </w:t>
      </w:r>
      <w:r w:rsidRPr="003216B6">
        <w:rPr>
          <w:rFonts w:ascii="Arial" w:hAnsi="Arial" w:cs="Arial"/>
          <w:color w:val="161616"/>
        </w:rPr>
        <w:t>coût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net,</w:t>
      </w:r>
      <w:r w:rsidRPr="003216B6">
        <w:rPr>
          <w:rFonts w:ascii="Arial" w:hAnsi="Arial" w:cs="Arial"/>
          <w:color w:val="161616"/>
          <w:spacing w:val="50"/>
        </w:rPr>
        <w:t xml:space="preserve"> </w:t>
      </w:r>
      <w:r w:rsidRPr="003216B6">
        <w:rPr>
          <w:rFonts w:ascii="Arial" w:hAnsi="Arial" w:cs="Arial"/>
          <w:color w:val="161616"/>
        </w:rPr>
        <w:t>qui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décrit le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</w:rPr>
        <w:t>référentiel</w:t>
      </w:r>
      <w:r w:rsidRPr="003216B6">
        <w:rPr>
          <w:rFonts w:ascii="Arial" w:hAnsi="Arial" w:cs="Arial"/>
          <w:color w:val="161616"/>
          <w:spacing w:val="58"/>
        </w:rPr>
        <w:t xml:space="preserve"> </w:t>
      </w:r>
      <w:r w:rsidRPr="003216B6">
        <w:rPr>
          <w:rFonts w:ascii="Arial" w:hAnsi="Arial" w:cs="Arial"/>
          <w:color w:val="161616"/>
          <w:w w:val="101"/>
        </w:rPr>
        <w:t xml:space="preserve">comptable </w:t>
      </w:r>
      <w:r w:rsidRPr="003216B6">
        <w:rPr>
          <w:rFonts w:ascii="Arial" w:hAnsi="Arial" w:cs="Arial"/>
          <w:color w:val="161616"/>
        </w:rPr>
        <w:t>appliqué. Le</w:t>
      </w:r>
      <w:r w:rsidRPr="003216B6">
        <w:rPr>
          <w:rFonts w:ascii="Arial" w:hAnsi="Arial" w:cs="Arial"/>
          <w:color w:val="161616"/>
          <w:spacing w:val="10"/>
        </w:rPr>
        <w:t xml:space="preserve"> </w:t>
      </w:r>
      <w:r w:rsidRPr="003216B6">
        <w:rPr>
          <w:rFonts w:ascii="Arial" w:hAnsi="Arial" w:cs="Arial"/>
          <w:color w:val="161616"/>
        </w:rPr>
        <w:t>coût</w:t>
      </w:r>
      <w:r w:rsidRPr="003216B6">
        <w:rPr>
          <w:rFonts w:ascii="Arial" w:hAnsi="Arial" w:cs="Arial"/>
          <w:color w:val="161616"/>
          <w:spacing w:val="23"/>
        </w:rPr>
        <w:t xml:space="preserve"> </w:t>
      </w:r>
      <w:r w:rsidRPr="003216B6">
        <w:rPr>
          <w:rFonts w:ascii="Arial" w:hAnsi="Arial" w:cs="Arial"/>
          <w:color w:val="161616"/>
        </w:rPr>
        <w:t>net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>a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été</w:t>
      </w:r>
      <w:r w:rsidRPr="003216B6">
        <w:rPr>
          <w:rFonts w:ascii="Arial" w:hAnsi="Arial" w:cs="Arial"/>
          <w:color w:val="161616"/>
          <w:spacing w:val="15"/>
        </w:rPr>
        <w:t xml:space="preserve"> </w:t>
      </w:r>
      <w:r w:rsidRPr="003216B6">
        <w:rPr>
          <w:rFonts w:ascii="Arial" w:hAnsi="Arial" w:cs="Arial"/>
          <w:color w:val="161616"/>
        </w:rPr>
        <w:t>préparé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</w:rPr>
        <w:t>afin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permettre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</w:rPr>
        <w:t>à</w:t>
      </w:r>
      <w:r w:rsidRPr="003216B6">
        <w:rPr>
          <w:rFonts w:ascii="Arial" w:hAnsi="Arial" w:cs="Arial"/>
          <w:color w:val="161616"/>
          <w:spacing w:val="23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municipalité</w:t>
      </w:r>
      <w:r w:rsidR="00D35854" w:rsidRPr="00D35854">
        <w:rPr>
          <w:rFonts w:ascii="Arial" w:hAnsi="Arial" w:cs="Arial"/>
          <w:b/>
          <w:bCs/>
          <w:color w:val="161616"/>
          <w:spacing w:val="31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(ou</w:t>
      </w:r>
      <w:r w:rsidR="00D35854" w:rsidRPr="00D35854">
        <w:rPr>
          <w:rFonts w:ascii="Arial" w:hAnsi="Arial" w:cs="Arial"/>
          <w:b/>
          <w:bCs/>
          <w:color w:val="161616"/>
          <w:spacing w:val="36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Régie</w:t>
      </w:r>
      <w:r w:rsidR="00D35854" w:rsidRPr="00D35854">
        <w:rPr>
          <w:rFonts w:ascii="Arial" w:hAnsi="Arial" w:cs="Arial"/>
          <w:b/>
          <w:bCs/>
          <w:color w:val="161616"/>
          <w:spacing w:val="49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ou</w:t>
      </w:r>
      <w:r w:rsidR="00D35854" w:rsidRPr="00D35854">
        <w:rPr>
          <w:rFonts w:ascii="Arial" w:hAnsi="Arial" w:cs="Arial"/>
          <w:b/>
          <w:bCs/>
          <w:color w:val="161616"/>
          <w:spacing w:val="35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MRC)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répondre</w:t>
      </w:r>
      <w:r w:rsidRPr="003216B6">
        <w:rPr>
          <w:rFonts w:ascii="Arial" w:hAnsi="Arial" w:cs="Arial"/>
          <w:color w:val="161616"/>
          <w:spacing w:val="36"/>
        </w:rPr>
        <w:t xml:space="preserve"> </w:t>
      </w:r>
      <w:r w:rsidRPr="003216B6">
        <w:rPr>
          <w:rFonts w:ascii="Arial" w:hAnsi="Arial" w:cs="Arial"/>
          <w:color w:val="161616"/>
        </w:rPr>
        <w:t>aux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  <w:w w:val="103"/>
        </w:rPr>
        <w:t xml:space="preserve">exigences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7"/>
        </w:rPr>
        <w:t xml:space="preserve"> </w:t>
      </w:r>
      <w:r w:rsidR="00B978F9" w:rsidRPr="003216B6">
        <w:rPr>
          <w:rFonts w:ascii="Arial" w:hAnsi="Arial" w:cs="Arial"/>
          <w:color w:val="161616"/>
        </w:rPr>
        <w:t>RECYC-QUÉBEC</w:t>
      </w:r>
      <w:r w:rsidRPr="003216B6">
        <w:rPr>
          <w:rFonts w:ascii="Arial" w:hAnsi="Arial" w:cs="Arial"/>
          <w:color w:val="161616"/>
        </w:rPr>
        <w:t>. En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conséquence, il</w:t>
      </w:r>
      <w:r w:rsidRPr="003216B6">
        <w:rPr>
          <w:rFonts w:ascii="Arial" w:hAnsi="Arial" w:cs="Arial"/>
          <w:color w:val="161616"/>
          <w:spacing w:val="-6"/>
        </w:rPr>
        <w:t xml:space="preserve"> </w:t>
      </w:r>
      <w:r w:rsidRPr="003216B6">
        <w:rPr>
          <w:rFonts w:ascii="Arial" w:hAnsi="Arial" w:cs="Arial"/>
          <w:color w:val="161616"/>
        </w:rPr>
        <w:t>est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>possible</w:t>
      </w:r>
      <w:r w:rsidRPr="003216B6">
        <w:rPr>
          <w:rFonts w:ascii="Arial" w:hAnsi="Arial" w:cs="Arial"/>
          <w:color w:val="161616"/>
          <w:spacing w:val="22"/>
        </w:rPr>
        <w:t xml:space="preserve"> </w:t>
      </w:r>
      <w:r w:rsidRPr="003216B6">
        <w:rPr>
          <w:rFonts w:ascii="Arial" w:hAnsi="Arial" w:cs="Arial"/>
          <w:color w:val="161616"/>
        </w:rPr>
        <w:t>que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coût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net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ne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puisse</w:t>
      </w:r>
      <w:r w:rsidRPr="003216B6">
        <w:rPr>
          <w:rFonts w:ascii="Arial" w:hAnsi="Arial" w:cs="Arial"/>
          <w:color w:val="161616"/>
          <w:spacing w:val="27"/>
        </w:rPr>
        <w:t xml:space="preserve"> </w:t>
      </w:r>
      <w:r w:rsidRPr="003216B6">
        <w:rPr>
          <w:rFonts w:ascii="Arial" w:hAnsi="Arial" w:cs="Arial"/>
          <w:color w:val="161616"/>
        </w:rPr>
        <w:t>se</w:t>
      </w:r>
      <w:r w:rsidRPr="003216B6">
        <w:rPr>
          <w:rFonts w:ascii="Arial" w:hAnsi="Arial" w:cs="Arial"/>
          <w:color w:val="161616"/>
          <w:spacing w:val="2"/>
        </w:rPr>
        <w:t xml:space="preserve"> </w:t>
      </w:r>
      <w:r w:rsidRPr="003216B6">
        <w:rPr>
          <w:rFonts w:ascii="Arial" w:hAnsi="Arial" w:cs="Arial"/>
          <w:color w:val="161616"/>
        </w:rPr>
        <w:t>prêter à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un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  <w:w w:val="104"/>
        </w:rPr>
        <w:t xml:space="preserve">usage </w:t>
      </w:r>
      <w:r w:rsidRPr="003216B6">
        <w:rPr>
          <w:rFonts w:ascii="Arial" w:hAnsi="Arial" w:cs="Arial"/>
          <w:color w:val="161616"/>
        </w:rPr>
        <w:t>autre. Notre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rapport</w:t>
      </w:r>
      <w:r w:rsidRPr="003216B6">
        <w:rPr>
          <w:rFonts w:ascii="Arial" w:hAnsi="Arial" w:cs="Arial"/>
          <w:color w:val="161616"/>
          <w:spacing w:val="28"/>
        </w:rPr>
        <w:t xml:space="preserve"> </w:t>
      </w:r>
      <w:r w:rsidRPr="003216B6">
        <w:rPr>
          <w:rFonts w:ascii="Arial" w:hAnsi="Arial" w:cs="Arial"/>
          <w:color w:val="161616"/>
        </w:rPr>
        <w:t>est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destiné</w:t>
      </w:r>
      <w:r w:rsidRPr="003216B6">
        <w:rPr>
          <w:rFonts w:ascii="Arial" w:hAnsi="Arial" w:cs="Arial"/>
          <w:color w:val="161616"/>
          <w:spacing w:val="22"/>
        </w:rPr>
        <w:t xml:space="preserve"> </w:t>
      </w:r>
      <w:r w:rsidRPr="003216B6">
        <w:rPr>
          <w:rFonts w:ascii="Arial" w:hAnsi="Arial" w:cs="Arial"/>
          <w:color w:val="161616"/>
        </w:rPr>
        <w:t>uniquement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à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municipalité</w:t>
      </w:r>
      <w:r w:rsidR="00D35854" w:rsidRPr="00D35854">
        <w:rPr>
          <w:rFonts w:ascii="Arial" w:hAnsi="Arial" w:cs="Arial"/>
          <w:b/>
          <w:bCs/>
          <w:color w:val="161616"/>
          <w:spacing w:val="31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(ou</w:t>
      </w:r>
      <w:r w:rsidR="00D35854" w:rsidRPr="00D35854">
        <w:rPr>
          <w:rFonts w:ascii="Arial" w:hAnsi="Arial" w:cs="Arial"/>
          <w:b/>
          <w:bCs/>
          <w:color w:val="161616"/>
          <w:spacing w:val="36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Régie</w:t>
      </w:r>
      <w:r w:rsidR="00D35854" w:rsidRPr="00D35854">
        <w:rPr>
          <w:rFonts w:ascii="Arial" w:hAnsi="Arial" w:cs="Arial"/>
          <w:b/>
          <w:bCs/>
          <w:color w:val="161616"/>
          <w:spacing w:val="49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ou</w:t>
      </w:r>
      <w:r w:rsidR="00D35854" w:rsidRPr="00D35854">
        <w:rPr>
          <w:rFonts w:ascii="Arial" w:hAnsi="Arial" w:cs="Arial"/>
          <w:b/>
          <w:bCs/>
          <w:color w:val="161616"/>
          <w:spacing w:val="35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MRC)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à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="00B978F9" w:rsidRPr="003216B6">
        <w:rPr>
          <w:rFonts w:ascii="Arial" w:hAnsi="Arial" w:cs="Arial"/>
          <w:color w:val="161616"/>
        </w:rPr>
        <w:t>RECYC-QUÉBEC</w:t>
      </w:r>
      <w:r w:rsidRPr="003216B6">
        <w:rPr>
          <w:rFonts w:ascii="Arial" w:hAnsi="Arial" w:cs="Arial"/>
          <w:color w:val="161616"/>
          <w:spacing w:val="42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ne</w:t>
      </w:r>
      <w:r w:rsidRPr="003216B6">
        <w:rPr>
          <w:rFonts w:ascii="Arial" w:hAnsi="Arial" w:cs="Arial"/>
          <w:color w:val="161616"/>
          <w:spacing w:val="10"/>
        </w:rPr>
        <w:t xml:space="preserve"> </w:t>
      </w:r>
      <w:r w:rsidRPr="003216B6">
        <w:rPr>
          <w:rFonts w:ascii="Arial" w:hAnsi="Arial" w:cs="Arial"/>
          <w:color w:val="161616"/>
        </w:rPr>
        <w:t>devrait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  <w:w w:val="102"/>
        </w:rPr>
        <w:t xml:space="preserve">pas </w:t>
      </w:r>
      <w:r w:rsidRPr="003216B6">
        <w:rPr>
          <w:rFonts w:ascii="Arial" w:hAnsi="Arial" w:cs="Arial"/>
          <w:color w:val="161616"/>
        </w:rPr>
        <w:t>être</w:t>
      </w:r>
      <w:r w:rsidRPr="003216B6">
        <w:rPr>
          <w:rFonts w:ascii="Arial" w:hAnsi="Arial" w:cs="Arial"/>
          <w:color w:val="161616"/>
          <w:spacing w:val="39"/>
        </w:rPr>
        <w:t xml:space="preserve"> </w:t>
      </w:r>
      <w:r w:rsidR="001F5E35" w:rsidRPr="003216B6">
        <w:rPr>
          <w:rFonts w:ascii="Arial" w:hAnsi="Arial" w:cs="Arial"/>
          <w:color w:val="161616"/>
        </w:rPr>
        <w:t>utilisé par</w:t>
      </w:r>
      <w:r w:rsidR="001F5E35" w:rsidRPr="003216B6">
        <w:rPr>
          <w:rFonts w:ascii="Arial" w:hAnsi="Arial" w:cs="Arial"/>
          <w:color w:val="161616"/>
          <w:spacing w:val="44"/>
        </w:rPr>
        <w:t xml:space="preserve"> </w:t>
      </w:r>
      <w:r w:rsidRPr="003216B6">
        <w:rPr>
          <w:rFonts w:ascii="Arial" w:hAnsi="Arial" w:cs="Arial"/>
          <w:color w:val="161616"/>
        </w:rPr>
        <w:t>des</w:t>
      </w:r>
      <w:r w:rsidRPr="003216B6">
        <w:rPr>
          <w:rFonts w:ascii="Arial" w:hAnsi="Arial" w:cs="Arial"/>
          <w:color w:val="161616"/>
          <w:spacing w:val="46"/>
        </w:rPr>
        <w:t xml:space="preserve"> </w:t>
      </w:r>
      <w:r w:rsidRPr="003216B6">
        <w:rPr>
          <w:rFonts w:ascii="Arial" w:hAnsi="Arial" w:cs="Arial"/>
          <w:color w:val="161616"/>
        </w:rPr>
        <w:t>parties</w:t>
      </w:r>
      <w:r w:rsidRPr="003216B6">
        <w:rPr>
          <w:rFonts w:ascii="Arial" w:hAnsi="Arial" w:cs="Arial"/>
          <w:color w:val="161616"/>
          <w:spacing w:val="45"/>
        </w:rPr>
        <w:t xml:space="preserve"> </w:t>
      </w:r>
      <w:r w:rsidRPr="003216B6">
        <w:rPr>
          <w:rFonts w:ascii="Arial" w:hAnsi="Arial" w:cs="Arial"/>
          <w:color w:val="161616"/>
        </w:rPr>
        <w:t>autres</w:t>
      </w:r>
      <w:r w:rsidRPr="003216B6">
        <w:rPr>
          <w:rFonts w:ascii="Arial" w:hAnsi="Arial" w:cs="Arial"/>
          <w:color w:val="161616"/>
          <w:spacing w:val="45"/>
        </w:rPr>
        <w:t xml:space="preserve"> </w:t>
      </w:r>
      <w:r w:rsidRPr="003216B6">
        <w:rPr>
          <w:rFonts w:ascii="Arial" w:hAnsi="Arial" w:cs="Arial"/>
          <w:color w:val="161616"/>
        </w:rPr>
        <w:t>que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municipalité</w:t>
      </w:r>
      <w:r w:rsidR="00D35854" w:rsidRPr="00D35854">
        <w:rPr>
          <w:rFonts w:ascii="Arial" w:hAnsi="Arial" w:cs="Arial"/>
          <w:b/>
          <w:bCs/>
          <w:color w:val="161616"/>
          <w:spacing w:val="31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(ou</w:t>
      </w:r>
      <w:r w:rsidR="00D35854" w:rsidRPr="00D35854">
        <w:rPr>
          <w:rFonts w:ascii="Arial" w:hAnsi="Arial" w:cs="Arial"/>
          <w:b/>
          <w:bCs/>
          <w:color w:val="161616"/>
          <w:spacing w:val="36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Régie</w:t>
      </w:r>
      <w:r w:rsidR="00D35854" w:rsidRPr="00D35854">
        <w:rPr>
          <w:rFonts w:ascii="Arial" w:hAnsi="Arial" w:cs="Arial"/>
          <w:b/>
          <w:bCs/>
          <w:color w:val="161616"/>
          <w:spacing w:val="49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ou</w:t>
      </w:r>
      <w:r w:rsidR="00D35854" w:rsidRPr="00D35854">
        <w:rPr>
          <w:rFonts w:ascii="Arial" w:hAnsi="Arial" w:cs="Arial"/>
          <w:b/>
          <w:bCs/>
          <w:color w:val="161616"/>
          <w:spacing w:val="35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MRC)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37"/>
        </w:rPr>
        <w:t xml:space="preserve"> </w:t>
      </w:r>
      <w:r w:rsidR="00B978F9" w:rsidRPr="003216B6">
        <w:rPr>
          <w:rFonts w:ascii="Arial" w:hAnsi="Arial" w:cs="Arial"/>
          <w:color w:val="161616"/>
        </w:rPr>
        <w:t>RECYC-QUÉBEC</w:t>
      </w:r>
      <w:r w:rsidR="001F5E35" w:rsidRPr="003216B6">
        <w:rPr>
          <w:rFonts w:ascii="Arial" w:hAnsi="Arial" w:cs="Arial"/>
          <w:color w:val="161616"/>
        </w:rPr>
        <w:t>, ni diffusé à d’autres parties</w:t>
      </w:r>
      <w:r w:rsidRPr="003216B6">
        <w:rPr>
          <w:rFonts w:ascii="Arial" w:hAnsi="Arial" w:cs="Arial"/>
          <w:color w:val="161616"/>
        </w:rPr>
        <w:t>. Notre</w:t>
      </w:r>
      <w:r w:rsidRPr="003216B6">
        <w:rPr>
          <w:rFonts w:ascii="Arial" w:hAnsi="Arial" w:cs="Arial"/>
          <w:color w:val="161616"/>
          <w:spacing w:val="43"/>
        </w:rPr>
        <w:t xml:space="preserve"> </w:t>
      </w:r>
      <w:r w:rsidRPr="003216B6">
        <w:rPr>
          <w:rFonts w:ascii="Arial" w:hAnsi="Arial" w:cs="Arial"/>
          <w:color w:val="161616"/>
        </w:rPr>
        <w:t>opinion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n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est</w:t>
      </w:r>
      <w:r w:rsidRPr="003216B6">
        <w:rPr>
          <w:rFonts w:ascii="Arial" w:hAnsi="Arial" w:cs="Arial"/>
          <w:color w:val="161616"/>
          <w:spacing w:val="41"/>
        </w:rPr>
        <w:t xml:space="preserve"> </w:t>
      </w:r>
      <w:r w:rsidRPr="003216B6">
        <w:rPr>
          <w:rFonts w:ascii="Arial" w:hAnsi="Arial" w:cs="Arial"/>
          <w:color w:val="161616"/>
          <w:w w:val="102"/>
        </w:rPr>
        <w:t xml:space="preserve">pas </w:t>
      </w:r>
      <w:r w:rsidRPr="003216B6">
        <w:rPr>
          <w:rFonts w:ascii="Arial" w:hAnsi="Arial" w:cs="Arial"/>
          <w:color w:val="161616"/>
        </w:rPr>
        <w:t>modifiée</w:t>
      </w:r>
      <w:r w:rsidRPr="003216B6">
        <w:rPr>
          <w:rFonts w:ascii="Arial" w:hAnsi="Arial" w:cs="Arial"/>
          <w:color w:val="161616"/>
          <w:spacing w:val="15"/>
        </w:rPr>
        <w:t xml:space="preserve"> </w:t>
      </w:r>
      <w:r w:rsidR="00503C00" w:rsidRPr="003216B6">
        <w:rPr>
          <w:rFonts w:ascii="Arial" w:hAnsi="Arial" w:cs="Arial"/>
          <w:color w:val="161616"/>
        </w:rPr>
        <w:t>à</w:t>
      </w:r>
      <w:r w:rsidR="00503C00"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égard</w:t>
      </w:r>
      <w:r w:rsidRPr="003216B6">
        <w:rPr>
          <w:rFonts w:ascii="Arial" w:hAnsi="Arial" w:cs="Arial"/>
          <w:color w:val="161616"/>
          <w:spacing w:val="21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ce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  <w:w w:val="102"/>
        </w:rPr>
        <w:t>point.</w:t>
      </w:r>
    </w:p>
    <w:p w14:paraId="77F73489" w14:textId="77777777" w:rsidR="00763E32" w:rsidRPr="003216B6" w:rsidRDefault="00763E32" w:rsidP="003216B6">
      <w:pPr>
        <w:autoSpaceDE w:val="0"/>
        <w:autoSpaceDN w:val="0"/>
        <w:adjustRightInd w:val="0"/>
        <w:spacing w:before="19" w:after="0" w:line="19" w:lineRule="atLeast"/>
        <w:jc w:val="both"/>
        <w:rPr>
          <w:rFonts w:ascii="Arial" w:hAnsi="Arial" w:cs="Arial"/>
          <w:color w:val="000000"/>
        </w:rPr>
      </w:pPr>
    </w:p>
    <w:p w14:paraId="61A762FB" w14:textId="77777777" w:rsidR="001F7C98" w:rsidRDefault="001F7C98" w:rsidP="003216B6">
      <w:pPr>
        <w:autoSpaceDE w:val="0"/>
        <w:autoSpaceDN w:val="0"/>
        <w:adjustRightInd w:val="0"/>
        <w:spacing w:after="0" w:line="19" w:lineRule="atLeast"/>
        <w:ind w:left="17" w:right="102"/>
        <w:rPr>
          <w:rFonts w:ascii="Arial" w:hAnsi="Arial" w:cs="Arial"/>
          <w:b/>
          <w:bCs/>
          <w:color w:val="161616"/>
        </w:rPr>
      </w:pPr>
    </w:p>
    <w:p w14:paraId="6D8D10B8" w14:textId="77777777" w:rsidR="001F7C98" w:rsidRDefault="001F7C98" w:rsidP="003216B6">
      <w:pPr>
        <w:autoSpaceDE w:val="0"/>
        <w:autoSpaceDN w:val="0"/>
        <w:adjustRightInd w:val="0"/>
        <w:spacing w:after="0" w:line="19" w:lineRule="atLeast"/>
        <w:ind w:left="17" w:right="102"/>
        <w:rPr>
          <w:rFonts w:ascii="Arial" w:hAnsi="Arial" w:cs="Arial"/>
          <w:b/>
          <w:bCs/>
          <w:color w:val="161616"/>
        </w:rPr>
      </w:pPr>
    </w:p>
    <w:p w14:paraId="57C7655E" w14:textId="77777777" w:rsidR="001F7C98" w:rsidRDefault="001F7C98" w:rsidP="003216B6">
      <w:pPr>
        <w:autoSpaceDE w:val="0"/>
        <w:autoSpaceDN w:val="0"/>
        <w:adjustRightInd w:val="0"/>
        <w:spacing w:after="0" w:line="19" w:lineRule="atLeast"/>
        <w:ind w:left="17" w:right="102"/>
        <w:rPr>
          <w:rFonts w:ascii="Arial" w:hAnsi="Arial" w:cs="Arial"/>
          <w:b/>
          <w:bCs/>
          <w:color w:val="161616"/>
        </w:rPr>
      </w:pPr>
    </w:p>
    <w:p w14:paraId="1788B12D" w14:textId="77777777" w:rsidR="001F7C98" w:rsidRDefault="001F7C98" w:rsidP="003216B6">
      <w:pPr>
        <w:autoSpaceDE w:val="0"/>
        <w:autoSpaceDN w:val="0"/>
        <w:adjustRightInd w:val="0"/>
        <w:spacing w:after="0" w:line="19" w:lineRule="atLeast"/>
        <w:ind w:left="17" w:right="102"/>
        <w:rPr>
          <w:rFonts w:ascii="Arial" w:hAnsi="Arial" w:cs="Arial"/>
          <w:b/>
          <w:bCs/>
          <w:color w:val="161616"/>
        </w:rPr>
      </w:pPr>
    </w:p>
    <w:p w14:paraId="7201BFA5" w14:textId="77777777" w:rsidR="001F7C98" w:rsidRDefault="001F7C98" w:rsidP="003216B6">
      <w:pPr>
        <w:autoSpaceDE w:val="0"/>
        <w:autoSpaceDN w:val="0"/>
        <w:adjustRightInd w:val="0"/>
        <w:spacing w:after="0" w:line="19" w:lineRule="atLeast"/>
        <w:ind w:left="17" w:right="102"/>
        <w:rPr>
          <w:rFonts w:ascii="Arial" w:hAnsi="Arial" w:cs="Arial"/>
          <w:b/>
          <w:bCs/>
          <w:color w:val="161616"/>
        </w:rPr>
      </w:pPr>
    </w:p>
    <w:p w14:paraId="482214E7" w14:textId="77777777" w:rsidR="001F7C98" w:rsidRDefault="001F7C98" w:rsidP="003216B6">
      <w:pPr>
        <w:autoSpaceDE w:val="0"/>
        <w:autoSpaceDN w:val="0"/>
        <w:adjustRightInd w:val="0"/>
        <w:spacing w:after="0" w:line="19" w:lineRule="atLeast"/>
        <w:ind w:left="17" w:right="102"/>
        <w:rPr>
          <w:rFonts w:ascii="Arial" w:hAnsi="Arial" w:cs="Arial"/>
          <w:b/>
          <w:bCs/>
          <w:color w:val="161616"/>
        </w:rPr>
      </w:pPr>
    </w:p>
    <w:p w14:paraId="5E88B46A" w14:textId="77777777" w:rsidR="001F7C98" w:rsidRDefault="001F7C98" w:rsidP="003216B6">
      <w:pPr>
        <w:autoSpaceDE w:val="0"/>
        <w:autoSpaceDN w:val="0"/>
        <w:adjustRightInd w:val="0"/>
        <w:spacing w:after="0" w:line="19" w:lineRule="atLeast"/>
        <w:ind w:left="17" w:right="102"/>
        <w:rPr>
          <w:rFonts w:ascii="Arial" w:hAnsi="Arial" w:cs="Arial"/>
          <w:b/>
          <w:bCs/>
          <w:color w:val="161616"/>
        </w:rPr>
      </w:pPr>
    </w:p>
    <w:p w14:paraId="3D7E1FD3" w14:textId="77777777" w:rsidR="001F7C98" w:rsidRDefault="001F7C98" w:rsidP="003216B6">
      <w:pPr>
        <w:autoSpaceDE w:val="0"/>
        <w:autoSpaceDN w:val="0"/>
        <w:adjustRightInd w:val="0"/>
        <w:spacing w:after="0" w:line="19" w:lineRule="atLeast"/>
        <w:ind w:left="17" w:right="102"/>
        <w:rPr>
          <w:rFonts w:ascii="Arial" w:hAnsi="Arial" w:cs="Arial"/>
          <w:b/>
          <w:bCs/>
          <w:color w:val="161616"/>
        </w:rPr>
      </w:pPr>
    </w:p>
    <w:p w14:paraId="2A97A8E9" w14:textId="77777777" w:rsidR="001F7C98" w:rsidRDefault="001F7C98" w:rsidP="003216B6">
      <w:pPr>
        <w:autoSpaceDE w:val="0"/>
        <w:autoSpaceDN w:val="0"/>
        <w:adjustRightInd w:val="0"/>
        <w:spacing w:after="0" w:line="19" w:lineRule="atLeast"/>
        <w:ind w:left="17" w:right="102"/>
        <w:rPr>
          <w:rFonts w:ascii="Arial" w:hAnsi="Arial" w:cs="Arial"/>
          <w:b/>
          <w:bCs/>
          <w:color w:val="161616"/>
        </w:rPr>
      </w:pPr>
    </w:p>
    <w:p w14:paraId="1737C285" w14:textId="77777777" w:rsidR="00763E32" w:rsidRPr="003216B6" w:rsidRDefault="00763E32" w:rsidP="003216B6">
      <w:pPr>
        <w:autoSpaceDE w:val="0"/>
        <w:autoSpaceDN w:val="0"/>
        <w:adjustRightInd w:val="0"/>
        <w:spacing w:after="0" w:line="19" w:lineRule="atLeast"/>
        <w:ind w:left="17" w:right="102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b/>
          <w:bCs/>
          <w:color w:val="161616"/>
        </w:rPr>
        <w:t>Responsabilités</w:t>
      </w:r>
      <w:r w:rsidRPr="003216B6">
        <w:rPr>
          <w:rFonts w:ascii="Arial" w:hAnsi="Arial" w:cs="Arial"/>
          <w:b/>
          <w:bCs/>
          <w:color w:val="161616"/>
          <w:spacing w:val="27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de</w:t>
      </w:r>
      <w:r w:rsidRPr="003216B6">
        <w:rPr>
          <w:rFonts w:ascii="Arial" w:hAnsi="Arial" w:cs="Arial"/>
          <w:b/>
          <w:bCs/>
          <w:color w:val="161616"/>
          <w:spacing w:val="13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la</w:t>
      </w:r>
      <w:r w:rsidRPr="003216B6">
        <w:rPr>
          <w:rFonts w:ascii="Arial" w:hAnsi="Arial" w:cs="Arial"/>
          <w:b/>
          <w:bCs/>
          <w:color w:val="161616"/>
          <w:spacing w:val="4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direction</w:t>
      </w:r>
      <w:r w:rsidRPr="003216B6">
        <w:rPr>
          <w:rFonts w:ascii="Arial" w:hAnsi="Arial" w:cs="Arial"/>
          <w:b/>
          <w:bCs/>
          <w:color w:val="161616"/>
          <w:spacing w:val="23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et</w:t>
      </w:r>
      <w:r w:rsidRPr="003216B6">
        <w:rPr>
          <w:rFonts w:ascii="Arial" w:hAnsi="Arial" w:cs="Arial"/>
          <w:b/>
          <w:bCs/>
          <w:color w:val="161616"/>
          <w:spacing w:val="4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des</w:t>
      </w:r>
      <w:r w:rsidRPr="003216B6">
        <w:rPr>
          <w:rFonts w:ascii="Arial" w:hAnsi="Arial" w:cs="Arial"/>
          <w:b/>
          <w:bCs/>
          <w:color w:val="161616"/>
          <w:spacing w:val="14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responsables</w:t>
      </w:r>
      <w:r w:rsidRPr="003216B6">
        <w:rPr>
          <w:rFonts w:ascii="Arial" w:hAnsi="Arial" w:cs="Arial"/>
          <w:b/>
          <w:bCs/>
          <w:color w:val="161616"/>
          <w:spacing w:val="37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de</w:t>
      </w:r>
      <w:r w:rsidRPr="003216B6">
        <w:rPr>
          <w:rFonts w:ascii="Arial" w:hAnsi="Arial" w:cs="Arial"/>
          <w:b/>
          <w:bCs/>
          <w:color w:val="161616"/>
          <w:spacing w:val="8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la</w:t>
      </w:r>
      <w:r w:rsidRPr="003216B6">
        <w:rPr>
          <w:rFonts w:ascii="Arial" w:hAnsi="Arial" w:cs="Arial"/>
          <w:b/>
          <w:bCs/>
          <w:color w:val="161616"/>
          <w:spacing w:val="-1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gouvernance</w:t>
      </w:r>
      <w:r w:rsidRPr="003216B6">
        <w:rPr>
          <w:rFonts w:ascii="Arial" w:hAnsi="Arial" w:cs="Arial"/>
          <w:b/>
          <w:bCs/>
          <w:color w:val="161616"/>
          <w:spacing w:val="37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à</w:t>
      </w:r>
      <w:r w:rsidRPr="003216B6">
        <w:rPr>
          <w:rFonts w:ascii="Arial" w:hAnsi="Arial" w:cs="Arial"/>
          <w:b/>
          <w:bCs/>
          <w:color w:val="161616"/>
          <w:spacing w:val="6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l</w:t>
      </w:r>
      <w:r w:rsidR="00720587" w:rsidRPr="003216B6">
        <w:rPr>
          <w:rFonts w:ascii="Arial" w:hAnsi="Arial" w:cs="Arial"/>
          <w:b/>
          <w:bCs/>
          <w:color w:val="161616"/>
        </w:rPr>
        <w:t>’</w:t>
      </w:r>
      <w:r w:rsidRPr="003216B6">
        <w:rPr>
          <w:rFonts w:ascii="Arial" w:hAnsi="Arial" w:cs="Arial"/>
          <w:b/>
          <w:bCs/>
          <w:color w:val="161616"/>
        </w:rPr>
        <w:t>égard</w:t>
      </w:r>
      <w:r w:rsidRPr="003216B6">
        <w:rPr>
          <w:rFonts w:ascii="Arial" w:hAnsi="Arial" w:cs="Arial"/>
          <w:b/>
          <w:bCs/>
          <w:color w:val="161616"/>
          <w:spacing w:val="28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du</w:t>
      </w:r>
      <w:r w:rsidRPr="003216B6">
        <w:rPr>
          <w:rFonts w:ascii="Arial" w:hAnsi="Arial" w:cs="Arial"/>
          <w:b/>
          <w:bCs/>
          <w:color w:val="161616"/>
          <w:spacing w:val="2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coût</w:t>
      </w:r>
      <w:r w:rsidRPr="003216B6">
        <w:rPr>
          <w:rFonts w:ascii="Arial" w:hAnsi="Arial" w:cs="Arial"/>
          <w:b/>
          <w:bCs/>
          <w:color w:val="161616"/>
          <w:spacing w:val="6"/>
        </w:rPr>
        <w:t xml:space="preserve"> </w:t>
      </w:r>
      <w:r w:rsidRPr="003216B6">
        <w:rPr>
          <w:rFonts w:ascii="Arial" w:hAnsi="Arial" w:cs="Arial"/>
          <w:b/>
          <w:bCs/>
          <w:color w:val="161616"/>
          <w:w w:val="103"/>
        </w:rPr>
        <w:t>net</w:t>
      </w:r>
    </w:p>
    <w:p w14:paraId="512E33EB" w14:textId="77777777" w:rsidR="00763E32" w:rsidRPr="003216B6" w:rsidRDefault="00763E32" w:rsidP="003216B6">
      <w:pPr>
        <w:autoSpaceDE w:val="0"/>
        <w:autoSpaceDN w:val="0"/>
        <w:adjustRightInd w:val="0"/>
        <w:spacing w:before="17" w:after="0" w:line="19" w:lineRule="atLeast"/>
        <w:rPr>
          <w:rFonts w:ascii="Arial" w:hAnsi="Arial" w:cs="Arial"/>
          <w:color w:val="000000"/>
        </w:rPr>
      </w:pPr>
    </w:p>
    <w:p w14:paraId="748AA2C6" w14:textId="77777777" w:rsidR="00763E32" w:rsidRPr="003216B6" w:rsidRDefault="00763E32" w:rsidP="003216B6">
      <w:pPr>
        <w:autoSpaceDE w:val="0"/>
        <w:autoSpaceDN w:val="0"/>
        <w:adjustRightInd w:val="0"/>
        <w:spacing w:before="33" w:after="0" w:line="233" w:lineRule="auto"/>
        <w:ind w:left="17" w:right="79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>La direction est</w:t>
      </w:r>
      <w:r w:rsidRPr="003216B6">
        <w:rPr>
          <w:rFonts w:ascii="Arial" w:hAnsi="Arial" w:cs="Arial"/>
          <w:color w:val="161616"/>
          <w:spacing w:val="56"/>
        </w:rPr>
        <w:t xml:space="preserve"> </w:t>
      </w:r>
      <w:r w:rsidRPr="003216B6">
        <w:rPr>
          <w:rFonts w:ascii="Arial" w:hAnsi="Arial" w:cs="Arial"/>
          <w:color w:val="161616"/>
        </w:rPr>
        <w:t>responsable de la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préparation du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coût net</w:t>
      </w:r>
      <w:r w:rsidRPr="003216B6">
        <w:rPr>
          <w:rFonts w:ascii="Arial" w:hAnsi="Arial" w:cs="Arial"/>
          <w:color w:val="161616"/>
          <w:spacing w:val="53"/>
        </w:rPr>
        <w:t xml:space="preserve"> </w:t>
      </w:r>
      <w:r w:rsidRPr="003216B6">
        <w:rPr>
          <w:rFonts w:ascii="Arial" w:hAnsi="Arial" w:cs="Arial"/>
          <w:color w:val="161616"/>
        </w:rPr>
        <w:t>conformément aux</w:t>
      </w:r>
      <w:r w:rsidRPr="003216B6">
        <w:rPr>
          <w:rFonts w:ascii="Arial" w:hAnsi="Arial" w:cs="Arial"/>
          <w:color w:val="161616"/>
          <w:spacing w:val="58"/>
        </w:rPr>
        <w:t xml:space="preserve"> </w:t>
      </w:r>
      <w:r w:rsidRPr="003216B6">
        <w:rPr>
          <w:rFonts w:ascii="Arial" w:hAnsi="Arial" w:cs="Arial"/>
          <w:color w:val="161616"/>
        </w:rPr>
        <w:t xml:space="preserve">dispositions </w:t>
      </w:r>
      <w:r w:rsidRPr="003216B6">
        <w:rPr>
          <w:rFonts w:ascii="Arial" w:hAnsi="Arial" w:cs="Arial"/>
          <w:color w:val="161616"/>
          <w:w w:val="108"/>
        </w:rPr>
        <w:t>en</w:t>
      </w:r>
      <w:r w:rsidR="003216B6" w:rsidRPr="003216B6">
        <w:rPr>
          <w:rFonts w:ascii="Arial" w:hAnsi="Arial" w:cs="Arial"/>
          <w:color w:val="161616"/>
          <w:w w:val="108"/>
        </w:rPr>
        <w:t xml:space="preserve"> </w:t>
      </w:r>
      <w:r w:rsidRPr="003216B6">
        <w:rPr>
          <w:rFonts w:ascii="Arial" w:hAnsi="Arial" w:cs="Arial"/>
          <w:color w:val="161616"/>
        </w:rPr>
        <w:t>matière</w:t>
      </w:r>
      <w:r w:rsidRPr="003216B6">
        <w:rPr>
          <w:rFonts w:ascii="Arial" w:hAnsi="Arial" w:cs="Arial"/>
          <w:color w:val="161616"/>
          <w:spacing w:val="33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information</w:t>
      </w:r>
      <w:r w:rsidRPr="003216B6">
        <w:rPr>
          <w:rFonts w:ascii="Arial" w:hAnsi="Arial" w:cs="Arial"/>
          <w:color w:val="161616"/>
          <w:spacing w:val="52"/>
        </w:rPr>
        <w:t xml:space="preserve"> </w:t>
      </w:r>
      <w:r w:rsidRPr="003216B6">
        <w:rPr>
          <w:rFonts w:ascii="Arial" w:hAnsi="Arial" w:cs="Arial"/>
          <w:color w:val="161616"/>
        </w:rPr>
        <w:t>financière</w:t>
      </w:r>
      <w:r w:rsidRPr="003216B6">
        <w:rPr>
          <w:rFonts w:ascii="Arial" w:hAnsi="Arial" w:cs="Arial"/>
          <w:color w:val="161616"/>
          <w:spacing w:val="36"/>
        </w:rPr>
        <w:t xml:space="preserve"> </w:t>
      </w:r>
      <w:r w:rsidRPr="003216B6">
        <w:rPr>
          <w:rFonts w:ascii="Arial" w:hAnsi="Arial" w:cs="Arial"/>
          <w:color w:val="161616"/>
        </w:rPr>
        <w:t>stipulées</w:t>
      </w:r>
      <w:r w:rsidRPr="003216B6">
        <w:rPr>
          <w:rFonts w:ascii="Arial" w:hAnsi="Arial" w:cs="Arial"/>
          <w:color w:val="161616"/>
          <w:spacing w:val="40"/>
        </w:rPr>
        <w:t xml:space="preserve"> </w:t>
      </w:r>
      <w:r w:rsidRPr="003216B6">
        <w:rPr>
          <w:rFonts w:ascii="Arial" w:hAnsi="Arial" w:cs="Arial"/>
          <w:color w:val="161616"/>
        </w:rPr>
        <w:t>à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article</w:t>
      </w:r>
      <w:r w:rsidR="00720587" w:rsidRPr="003216B6">
        <w:rPr>
          <w:rFonts w:ascii="Arial" w:hAnsi="Arial" w:cs="Arial"/>
          <w:color w:val="161616"/>
          <w:spacing w:val="35"/>
        </w:rPr>
        <w:t> </w:t>
      </w:r>
      <w:r w:rsidRPr="003216B6">
        <w:rPr>
          <w:rFonts w:ascii="Arial" w:hAnsi="Arial" w:cs="Arial"/>
          <w:color w:val="161616"/>
        </w:rPr>
        <w:t>7</w:t>
      </w:r>
      <w:r w:rsidRPr="003216B6">
        <w:rPr>
          <w:rFonts w:ascii="Arial" w:hAnsi="Arial" w:cs="Arial"/>
          <w:color w:val="161616"/>
          <w:spacing w:val="22"/>
        </w:rPr>
        <w:t xml:space="preserve"> </w:t>
      </w:r>
      <w:r w:rsidRPr="003216B6">
        <w:rPr>
          <w:rFonts w:ascii="Arial" w:hAnsi="Arial" w:cs="Arial"/>
          <w:color w:val="161616"/>
        </w:rPr>
        <w:t>du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</w:rPr>
        <w:t>Règlement,</w:t>
      </w:r>
      <w:r w:rsidRPr="003216B6">
        <w:rPr>
          <w:rFonts w:ascii="Arial" w:hAnsi="Arial" w:cs="Arial"/>
          <w:color w:val="161616"/>
          <w:spacing w:val="53"/>
        </w:rPr>
        <w:t xml:space="preserve"> </w:t>
      </w:r>
      <w:r w:rsidRPr="003216B6">
        <w:rPr>
          <w:rFonts w:ascii="Arial" w:hAnsi="Arial" w:cs="Arial"/>
          <w:color w:val="161616"/>
        </w:rPr>
        <w:t>ainsi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que</w:t>
      </w:r>
      <w:r w:rsidRPr="003216B6">
        <w:rPr>
          <w:rFonts w:ascii="Arial" w:hAnsi="Arial" w:cs="Arial"/>
          <w:color w:val="161616"/>
          <w:spacing w:val="37"/>
        </w:rPr>
        <w:t xml:space="preserve"> </w:t>
      </w:r>
      <w:r w:rsidRPr="003216B6">
        <w:rPr>
          <w:rFonts w:ascii="Arial" w:hAnsi="Arial" w:cs="Arial"/>
          <w:color w:val="161616"/>
        </w:rPr>
        <w:t>du</w:t>
      </w:r>
      <w:r w:rsidRPr="003216B6">
        <w:rPr>
          <w:rFonts w:ascii="Arial" w:hAnsi="Arial" w:cs="Arial"/>
          <w:color w:val="161616"/>
          <w:spacing w:val="24"/>
        </w:rPr>
        <w:t xml:space="preserve"> </w:t>
      </w:r>
      <w:r w:rsidRPr="003216B6">
        <w:rPr>
          <w:rFonts w:ascii="Arial" w:hAnsi="Arial" w:cs="Arial"/>
          <w:color w:val="161616"/>
        </w:rPr>
        <w:t>contrôle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  <w:w w:val="101"/>
        </w:rPr>
        <w:t>interne</w:t>
      </w:r>
      <w:r w:rsidR="00503C00" w:rsidRPr="003216B6">
        <w:rPr>
          <w:rFonts w:ascii="Arial" w:hAnsi="Arial" w:cs="Arial"/>
          <w:color w:val="161616"/>
          <w:w w:val="101"/>
        </w:rPr>
        <w:t xml:space="preserve"> </w:t>
      </w:r>
      <w:r w:rsidRPr="003216B6">
        <w:rPr>
          <w:rFonts w:ascii="Arial" w:hAnsi="Arial" w:cs="Arial"/>
          <w:color w:val="161616"/>
        </w:rPr>
        <w:t>qu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elle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considère</w:t>
      </w:r>
      <w:r w:rsidRPr="003216B6">
        <w:rPr>
          <w:rFonts w:ascii="Arial" w:hAnsi="Arial" w:cs="Arial"/>
          <w:color w:val="161616"/>
          <w:spacing w:val="27"/>
        </w:rPr>
        <w:t xml:space="preserve"> </w:t>
      </w:r>
      <w:r w:rsidRPr="003216B6">
        <w:rPr>
          <w:rFonts w:ascii="Arial" w:hAnsi="Arial" w:cs="Arial"/>
          <w:color w:val="161616"/>
        </w:rPr>
        <w:t>comme</w:t>
      </w:r>
      <w:r w:rsidRPr="003216B6">
        <w:rPr>
          <w:rFonts w:ascii="Arial" w:hAnsi="Arial" w:cs="Arial"/>
          <w:color w:val="161616"/>
          <w:spacing w:val="23"/>
        </w:rPr>
        <w:t xml:space="preserve"> </w:t>
      </w:r>
      <w:r w:rsidRPr="003216B6">
        <w:rPr>
          <w:rFonts w:ascii="Arial" w:hAnsi="Arial" w:cs="Arial"/>
          <w:color w:val="161616"/>
        </w:rPr>
        <w:t>nécessaire</w:t>
      </w:r>
      <w:r w:rsidRPr="003216B6">
        <w:rPr>
          <w:rFonts w:ascii="Arial" w:hAnsi="Arial" w:cs="Arial"/>
          <w:color w:val="161616"/>
          <w:spacing w:val="41"/>
        </w:rPr>
        <w:t xml:space="preserve"> </w:t>
      </w:r>
      <w:r w:rsidRPr="003216B6">
        <w:rPr>
          <w:rFonts w:ascii="Arial" w:hAnsi="Arial" w:cs="Arial"/>
          <w:color w:val="161616"/>
        </w:rPr>
        <w:t>pour</w:t>
      </w:r>
      <w:r w:rsidRPr="003216B6">
        <w:rPr>
          <w:rFonts w:ascii="Arial" w:hAnsi="Arial" w:cs="Arial"/>
          <w:color w:val="161616"/>
          <w:spacing w:val="15"/>
        </w:rPr>
        <w:t xml:space="preserve"> </w:t>
      </w:r>
      <w:r w:rsidRPr="003216B6">
        <w:rPr>
          <w:rFonts w:ascii="Arial" w:hAnsi="Arial" w:cs="Arial"/>
          <w:color w:val="161616"/>
        </w:rPr>
        <w:t>permettre</w:t>
      </w:r>
      <w:r w:rsidRPr="003216B6">
        <w:rPr>
          <w:rFonts w:ascii="Arial" w:hAnsi="Arial" w:cs="Arial"/>
          <w:color w:val="161616"/>
          <w:spacing w:val="10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préparation</w:t>
      </w:r>
      <w:r w:rsidRPr="003216B6">
        <w:rPr>
          <w:rFonts w:ascii="Arial" w:hAnsi="Arial" w:cs="Arial"/>
          <w:color w:val="161616"/>
          <w:spacing w:val="22"/>
        </w:rPr>
        <w:t xml:space="preserve"> </w:t>
      </w:r>
      <w:r w:rsidRPr="003216B6">
        <w:rPr>
          <w:rFonts w:ascii="Arial" w:hAnsi="Arial" w:cs="Arial"/>
          <w:color w:val="161616"/>
        </w:rPr>
        <w:t>du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coût</w:t>
      </w:r>
      <w:r w:rsidRPr="003216B6">
        <w:rPr>
          <w:rFonts w:ascii="Arial" w:hAnsi="Arial" w:cs="Arial"/>
          <w:color w:val="161616"/>
          <w:spacing w:val="15"/>
        </w:rPr>
        <w:t xml:space="preserve"> </w:t>
      </w:r>
      <w:r w:rsidRPr="003216B6">
        <w:rPr>
          <w:rFonts w:ascii="Arial" w:hAnsi="Arial" w:cs="Arial"/>
          <w:color w:val="161616"/>
        </w:rPr>
        <w:t>net</w:t>
      </w:r>
      <w:r w:rsidRPr="003216B6">
        <w:rPr>
          <w:rFonts w:ascii="Arial" w:hAnsi="Arial" w:cs="Arial"/>
          <w:color w:val="161616"/>
          <w:spacing w:val="7"/>
        </w:rPr>
        <w:t xml:space="preserve"> </w:t>
      </w:r>
      <w:r w:rsidRPr="003216B6">
        <w:rPr>
          <w:rFonts w:ascii="Arial" w:hAnsi="Arial" w:cs="Arial"/>
          <w:color w:val="161616"/>
        </w:rPr>
        <w:t>exempt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  <w:w w:val="101"/>
        </w:rPr>
        <w:t>d</w:t>
      </w:r>
      <w:r w:rsidR="00720587" w:rsidRPr="003216B6">
        <w:rPr>
          <w:rFonts w:ascii="Arial" w:hAnsi="Arial" w:cs="Arial"/>
          <w:color w:val="161616"/>
          <w:w w:val="101"/>
        </w:rPr>
        <w:t>’</w:t>
      </w:r>
      <w:r w:rsidRPr="003216B6">
        <w:rPr>
          <w:rFonts w:ascii="Arial" w:hAnsi="Arial" w:cs="Arial"/>
          <w:color w:val="161616"/>
          <w:w w:val="101"/>
        </w:rPr>
        <w:t xml:space="preserve">anomalies </w:t>
      </w:r>
      <w:r w:rsidRPr="003216B6">
        <w:rPr>
          <w:rFonts w:ascii="Arial" w:hAnsi="Arial" w:cs="Arial"/>
          <w:color w:val="161616"/>
        </w:rPr>
        <w:t>significatives,</w:t>
      </w:r>
      <w:r w:rsidRPr="003216B6">
        <w:rPr>
          <w:rFonts w:ascii="Arial" w:hAnsi="Arial" w:cs="Arial"/>
          <w:color w:val="161616"/>
          <w:spacing w:val="7"/>
        </w:rPr>
        <w:t xml:space="preserve"> </w:t>
      </w:r>
      <w:r w:rsidRPr="003216B6">
        <w:rPr>
          <w:rFonts w:ascii="Arial" w:hAnsi="Arial" w:cs="Arial"/>
          <w:color w:val="161616"/>
        </w:rPr>
        <w:t>que</w:t>
      </w:r>
      <w:r w:rsidRPr="003216B6">
        <w:rPr>
          <w:rFonts w:ascii="Arial" w:hAnsi="Arial" w:cs="Arial"/>
          <w:color w:val="161616"/>
          <w:spacing w:val="18"/>
        </w:rPr>
        <w:t xml:space="preserve"> </w:t>
      </w:r>
      <w:r w:rsidRPr="003216B6">
        <w:rPr>
          <w:rFonts w:ascii="Arial" w:hAnsi="Arial" w:cs="Arial"/>
          <w:color w:val="161616"/>
        </w:rPr>
        <w:t>celles-ci</w:t>
      </w:r>
      <w:r w:rsidRPr="003216B6">
        <w:rPr>
          <w:rFonts w:ascii="Arial" w:hAnsi="Arial" w:cs="Arial"/>
          <w:color w:val="161616"/>
          <w:spacing w:val="10"/>
        </w:rPr>
        <w:t xml:space="preserve"> </w:t>
      </w:r>
      <w:r w:rsidRPr="003216B6">
        <w:rPr>
          <w:rFonts w:ascii="Arial" w:hAnsi="Arial" w:cs="Arial"/>
          <w:color w:val="161616"/>
        </w:rPr>
        <w:t>résultent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fraudes</w:t>
      </w:r>
      <w:r w:rsidRPr="003216B6">
        <w:rPr>
          <w:rFonts w:ascii="Arial" w:hAnsi="Arial" w:cs="Arial"/>
          <w:color w:val="161616"/>
          <w:spacing w:val="19"/>
        </w:rPr>
        <w:t xml:space="preserve"> </w:t>
      </w:r>
      <w:r w:rsidRPr="003216B6">
        <w:rPr>
          <w:rFonts w:ascii="Arial" w:hAnsi="Arial" w:cs="Arial"/>
          <w:color w:val="161616"/>
        </w:rPr>
        <w:t>ou</w:t>
      </w:r>
      <w:r w:rsidRPr="003216B6">
        <w:rPr>
          <w:rFonts w:ascii="Arial" w:hAnsi="Arial" w:cs="Arial"/>
          <w:color w:val="161616"/>
          <w:spacing w:val="3"/>
        </w:rPr>
        <w:t xml:space="preserve"> </w:t>
      </w:r>
      <w:r w:rsidRPr="003216B6">
        <w:rPr>
          <w:rFonts w:ascii="Arial" w:hAnsi="Arial" w:cs="Arial"/>
          <w:color w:val="161616"/>
          <w:w w:val="102"/>
        </w:rPr>
        <w:t>d</w:t>
      </w:r>
      <w:r w:rsidR="00720587" w:rsidRPr="003216B6">
        <w:rPr>
          <w:rFonts w:ascii="Arial" w:hAnsi="Arial" w:cs="Arial"/>
          <w:color w:val="161616"/>
          <w:w w:val="102"/>
        </w:rPr>
        <w:t>’</w:t>
      </w:r>
      <w:r w:rsidRPr="003216B6">
        <w:rPr>
          <w:rFonts w:ascii="Arial" w:hAnsi="Arial" w:cs="Arial"/>
          <w:color w:val="161616"/>
          <w:w w:val="102"/>
        </w:rPr>
        <w:t>erreurs.</w:t>
      </w:r>
    </w:p>
    <w:p w14:paraId="05936F0F" w14:textId="77777777" w:rsidR="00763E32" w:rsidRPr="003216B6" w:rsidRDefault="00763E32" w:rsidP="003216B6">
      <w:pPr>
        <w:autoSpaceDE w:val="0"/>
        <w:autoSpaceDN w:val="0"/>
        <w:adjustRightInd w:val="0"/>
        <w:spacing w:before="5" w:after="0" w:line="19" w:lineRule="atLeast"/>
        <w:jc w:val="both"/>
        <w:rPr>
          <w:rFonts w:ascii="Arial" w:hAnsi="Arial" w:cs="Arial"/>
          <w:color w:val="000000"/>
        </w:rPr>
      </w:pPr>
    </w:p>
    <w:p w14:paraId="04183FEF" w14:textId="77777777" w:rsidR="00763E32" w:rsidRDefault="00763E32" w:rsidP="001F7C98">
      <w:pPr>
        <w:autoSpaceDE w:val="0"/>
        <w:autoSpaceDN w:val="0"/>
        <w:adjustRightInd w:val="0"/>
        <w:spacing w:after="0" w:line="233" w:lineRule="auto"/>
        <w:ind w:left="17" w:right="51" w:firstLine="11"/>
        <w:jc w:val="both"/>
        <w:rPr>
          <w:rFonts w:ascii="Arial" w:hAnsi="Arial" w:cs="Arial"/>
          <w:color w:val="161616"/>
        </w:rPr>
      </w:pPr>
      <w:r w:rsidRPr="003216B6">
        <w:rPr>
          <w:rFonts w:ascii="Arial" w:hAnsi="Arial" w:cs="Arial"/>
          <w:color w:val="161616"/>
        </w:rPr>
        <w:t>Il incombe aux responsables de la gouvernance de surveiller le processus 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 xml:space="preserve">information financière de la </w:t>
      </w:r>
      <w:r w:rsidR="00D35854" w:rsidRPr="00D35854">
        <w:rPr>
          <w:rFonts w:ascii="Arial" w:hAnsi="Arial" w:cs="Arial"/>
          <w:b/>
          <w:bCs/>
          <w:color w:val="161616"/>
        </w:rPr>
        <w:t>municipalité</w:t>
      </w:r>
      <w:r w:rsidR="00D35854" w:rsidRPr="00D35854">
        <w:rPr>
          <w:rFonts w:ascii="Arial" w:hAnsi="Arial" w:cs="Arial"/>
          <w:b/>
          <w:bCs/>
          <w:color w:val="161616"/>
          <w:spacing w:val="31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(ou</w:t>
      </w:r>
      <w:r w:rsidR="00D35854" w:rsidRPr="00D35854">
        <w:rPr>
          <w:rFonts w:ascii="Arial" w:hAnsi="Arial" w:cs="Arial"/>
          <w:b/>
          <w:bCs/>
          <w:color w:val="161616"/>
          <w:spacing w:val="36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Régie</w:t>
      </w:r>
      <w:r w:rsidR="00D35854" w:rsidRPr="00D35854">
        <w:rPr>
          <w:rFonts w:ascii="Arial" w:hAnsi="Arial" w:cs="Arial"/>
          <w:b/>
          <w:bCs/>
          <w:color w:val="161616"/>
          <w:spacing w:val="49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ou</w:t>
      </w:r>
      <w:r w:rsidR="00D35854" w:rsidRPr="00D35854">
        <w:rPr>
          <w:rFonts w:ascii="Arial" w:hAnsi="Arial" w:cs="Arial"/>
          <w:b/>
          <w:bCs/>
          <w:color w:val="161616"/>
          <w:spacing w:val="35"/>
        </w:rPr>
        <w:t xml:space="preserve"> </w:t>
      </w:r>
      <w:r w:rsidR="00D35854" w:rsidRPr="00D35854">
        <w:rPr>
          <w:rFonts w:ascii="Arial" w:hAnsi="Arial" w:cs="Arial"/>
          <w:b/>
          <w:bCs/>
          <w:color w:val="161616"/>
        </w:rPr>
        <w:t>MRC)</w:t>
      </w:r>
      <w:r w:rsidRPr="003216B6">
        <w:rPr>
          <w:rFonts w:ascii="Arial" w:hAnsi="Arial" w:cs="Arial"/>
          <w:color w:val="161616"/>
        </w:rPr>
        <w:t>.</w:t>
      </w:r>
    </w:p>
    <w:p w14:paraId="3159711E" w14:textId="77777777" w:rsidR="001F7C98" w:rsidRDefault="001F7C98" w:rsidP="003216B6">
      <w:pPr>
        <w:autoSpaceDE w:val="0"/>
        <w:autoSpaceDN w:val="0"/>
        <w:adjustRightInd w:val="0"/>
        <w:spacing w:after="0" w:line="19" w:lineRule="atLeast"/>
        <w:ind w:left="163" w:right="3339"/>
        <w:rPr>
          <w:rFonts w:ascii="Arial" w:hAnsi="Arial" w:cs="Arial"/>
          <w:color w:val="161616"/>
        </w:rPr>
      </w:pPr>
    </w:p>
    <w:p w14:paraId="4F5555B4" w14:textId="77777777" w:rsidR="00763E32" w:rsidRPr="003216B6" w:rsidRDefault="00763E32" w:rsidP="001F7C98">
      <w:pPr>
        <w:autoSpaceDE w:val="0"/>
        <w:autoSpaceDN w:val="0"/>
        <w:adjustRightInd w:val="0"/>
        <w:spacing w:after="0" w:line="19" w:lineRule="atLeast"/>
        <w:ind w:left="17" w:right="3231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b/>
          <w:bCs/>
          <w:color w:val="161616"/>
        </w:rPr>
        <w:t>Responsabilités</w:t>
      </w:r>
      <w:r w:rsidRPr="003216B6">
        <w:rPr>
          <w:rFonts w:ascii="Arial" w:hAnsi="Arial" w:cs="Arial"/>
          <w:b/>
          <w:bCs/>
          <w:color w:val="161616"/>
          <w:spacing w:val="33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de</w:t>
      </w:r>
      <w:r w:rsidRPr="003216B6">
        <w:rPr>
          <w:rFonts w:ascii="Arial" w:hAnsi="Arial" w:cs="Arial"/>
          <w:b/>
          <w:bCs/>
          <w:color w:val="161616"/>
          <w:spacing w:val="2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l</w:t>
      </w:r>
      <w:r w:rsidR="00720587" w:rsidRPr="003216B6">
        <w:rPr>
          <w:rFonts w:ascii="Arial" w:hAnsi="Arial" w:cs="Arial"/>
          <w:b/>
          <w:bCs/>
          <w:color w:val="161616"/>
        </w:rPr>
        <w:t>’</w:t>
      </w:r>
      <w:r w:rsidRPr="003216B6">
        <w:rPr>
          <w:rFonts w:ascii="Arial" w:hAnsi="Arial" w:cs="Arial"/>
          <w:b/>
          <w:bCs/>
          <w:color w:val="161616"/>
        </w:rPr>
        <w:t>auditeur</w:t>
      </w:r>
      <w:r w:rsidRPr="003216B6">
        <w:rPr>
          <w:rFonts w:ascii="Arial" w:hAnsi="Arial" w:cs="Arial"/>
          <w:b/>
          <w:bCs/>
          <w:color w:val="161616"/>
          <w:spacing w:val="25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à</w:t>
      </w:r>
      <w:r w:rsidRPr="003216B6">
        <w:rPr>
          <w:rFonts w:ascii="Arial" w:hAnsi="Arial" w:cs="Arial"/>
          <w:b/>
          <w:bCs/>
          <w:color w:val="161616"/>
          <w:spacing w:val="11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l</w:t>
      </w:r>
      <w:r w:rsidR="00720587" w:rsidRPr="003216B6">
        <w:rPr>
          <w:rFonts w:ascii="Arial" w:hAnsi="Arial" w:cs="Arial"/>
          <w:b/>
          <w:bCs/>
          <w:color w:val="161616"/>
        </w:rPr>
        <w:t>’</w:t>
      </w:r>
      <w:r w:rsidRPr="003216B6">
        <w:rPr>
          <w:rFonts w:ascii="Arial" w:hAnsi="Arial" w:cs="Arial"/>
          <w:b/>
          <w:bCs/>
          <w:color w:val="161616"/>
        </w:rPr>
        <w:t>égard</w:t>
      </w:r>
      <w:r w:rsidRPr="003216B6">
        <w:rPr>
          <w:rFonts w:ascii="Arial" w:hAnsi="Arial" w:cs="Arial"/>
          <w:b/>
          <w:bCs/>
          <w:color w:val="161616"/>
          <w:spacing w:val="22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de</w:t>
      </w:r>
      <w:r w:rsidRPr="003216B6">
        <w:rPr>
          <w:rFonts w:ascii="Arial" w:hAnsi="Arial" w:cs="Arial"/>
          <w:b/>
          <w:bCs/>
          <w:color w:val="161616"/>
          <w:spacing w:val="7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l</w:t>
      </w:r>
      <w:r w:rsidR="00720587" w:rsidRPr="003216B6">
        <w:rPr>
          <w:rFonts w:ascii="Arial" w:hAnsi="Arial" w:cs="Arial"/>
          <w:b/>
          <w:bCs/>
          <w:color w:val="161616"/>
        </w:rPr>
        <w:t>’</w:t>
      </w:r>
      <w:r w:rsidRPr="003216B6">
        <w:rPr>
          <w:rFonts w:ascii="Arial" w:hAnsi="Arial" w:cs="Arial"/>
          <w:b/>
          <w:bCs/>
          <w:color w:val="161616"/>
        </w:rPr>
        <w:t>audit</w:t>
      </w:r>
      <w:r w:rsidRPr="003216B6">
        <w:rPr>
          <w:rFonts w:ascii="Arial" w:hAnsi="Arial" w:cs="Arial"/>
          <w:b/>
          <w:bCs/>
          <w:color w:val="161616"/>
          <w:spacing w:val="11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du</w:t>
      </w:r>
      <w:r w:rsidRPr="003216B6">
        <w:rPr>
          <w:rFonts w:ascii="Arial" w:hAnsi="Arial" w:cs="Arial"/>
          <w:b/>
          <w:bCs/>
          <w:color w:val="161616"/>
          <w:spacing w:val="9"/>
        </w:rPr>
        <w:t xml:space="preserve"> </w:t>
      </w:r>
      <w:r w:rsidRPr="003216B6">
        <w:rPr>
          <w:rFonts w:ascii="Arial" w:hAnsi="Arial" w:cs="Arial"/>
          <w:b/>
          <w:bCs/>
          <w:color w:val="161616"/>
        </w:rPr>
        <w:t>coût</w:t>
      </w:r>
      <w:r w:rsidR="001F7C98">
        <w:rPr>
          <w:rFonts w:ascii="Arial" w:hAnsi="Arial" w:cs="Arial"/>
          <w:b/>
          <w:bCs/>
          <w:color w:val="161616"/>
          <w:spacing w:val="10"/>
        </w:rPr>
        <w:t xml:space="preserve"> </w:t>
      </w:r>
      <w:r w:rsidRPr="003216B6">
        <w:rPr>
          <w:rFonts w:ascii="Arial" w:hAnsi="Arial" w:cs="Arial"/>
          <w:b/>
          <w:bCs/>
          <w:color w:val="161616"/>
          <w:w w:val="103"/>
        </w:rPr>
        <w:t>net</w:t>
      </w:r>
    </w:p>
    <w:p w14:paraId="17C5B103" w14:textId="77777777" w:rsidR="00763E32" w:rsidRPr="003216B6" w:rsidRDefault="00763E32" w:rsidP="003216B6">
      <w:pPr>
        <w:autoSpaceDE w:val="0"/>
        <w:autoSpaceDN w:val="0"/>
        <w:adjustRightInd w:val="0"/>
        <w:spacing w:before="4" w:after="0" w:line="19" w:lineRule="atLeast"/>
        <w:rPr>
          <w:rFonts w:ascii="Arial" w:hAnsi="Arial" w:cs="Arial"/>
          <w:color w:val="000000"/>
        </w:rPr>
      </w:pPr>
    </w:p>
    <w:p w14:paraId="162472AB" w14:textId="77777777" w:rsidR="00763E32" w:rsidRPr="003216B6" w:rsidRDefault="00763E32" w:rsidP="001F7C98">
      <w:pPr>
        <w:autoSpaceDE w:val="0"/>
        <w:autoSpaceDN w:val="0"/>
        <w:adjustRightInd w:val="0"/>
        <w:spacing w:after="0" w:line="233" w:lineRule="auto"/>
        <w:ind w:left="17" w:right="51" w:firstLine="11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 xml:space="preserve">Nos objectifs sont </w:t>
      </w:r>
      <w:r w:rsidRPr="003216B6">
        <w:rPr>
          <w:rFonts w:ascii="Arial" w:hAnsi="Arial" w:cs="Arial"/>
          <w:color w:val="161616"/>
          <w:spacing w:val="-2"/>
        </w:rPr>
        <w:t>d</w:t>
      </w:r>
      <w:r w:rsidR="00720587" w:rsidRPr="003216B6">
        <w:rPr>
          <w:rFonts w:ascii="Arial" w:hAnsi="Arial" w:cs="Arial"/>
          <w:color w:val="3B3B3B"/>
          <w:spacing w:val="9"/>
        </w:rPr>
        <w:t>’</w:t>
      </w:r>
      <w:r w:rsidRPr="003216B6">
        <w:rPr>
          <w:rFonts w:ascii="Arial" w:hAnsi="Arial" w:cs="Arial"/>
          <w:color w:val="161616"/>
        </w:rPr>
        <w:t xml:space="preserve">obtenir </w:t>
      </w:r>
      <w:r w:rsidRPr="003216B6">
        <w:rPr>
          <w:rFonts w:ascii="Arial" w:hAnsi="Arial" w:cs="Arial"/>
          <w:color w:val="161616"/>
          <w:spacing w:val="-9"/>
          <w:w w:val="131"/>
        </w:rPr>
        <w:t>l</w:t>
      </w:r>
      <w:r w:rsidR="00720587" w:rsidRPr="003216B6">
        <w:rPr>
          <w:rFonts w:ascii="Arial" w:hAnsi="Arial" w:cs="Arial"/>
          <w:color w:val="3B3B3B"/>
          <w:spacing w:val="-1"/>
          <w:w w:val="114"/>
        </w:rPr>
        <w:t>’</w:t>
      </w:r>
      <w:r w:rsidRPr="003216B6">
        <w:rPr>
          <w:rFonts w:ascii="Arial" w:hAnsi="Arial" w:cs="Arial"/>
          <w:color w:val="161616"/>
          <w:w w:val="103"/>
        </w:rPr>
        <w:t>assurance</w:t>
      </w:r>
      <w:r w:rsidRPr="003216B6">
        <w:rPr>
          <w:rFonts w:ascii="Arial" w:hAnsi="Arial" w:cs="Arial"/>
          <w:color w:val="161616"/>
        </w:rPr>
        <w:t xml:space="preserve"> raisonnable que le coût net est exempt </w:t>
      </w:r>
      <w:r w:rsidRPr="003216B6">
        <w:rPr>
          <w:rFonts w:ascii="Arial" w:hAnsi="Arial" w:cs="Arial"/>
          <w:color w:val="161616"/>
          <w:spacing w:val="-2"/>
          <w:w w:val="107"/>
        </w:rPr>
        <w:t>d</w:t>
      </w:r>
      <w:r w:rsidR="00720587" w:rsidRPr="003216B6">
        <w:rPr>
          <w:rFonts w:ascii="Arial" w:hAnsi="Arial" w:cs="Arial"/>
          <w:color w:val="3B3B3B"/>
          <w:spacing w:val="9"/>
          <w:w w:val="91"/>
        </w:rPr>
        <w:t>’</w:t>
      </w:r>
      <w:r w:rsidRPr="003216B6">
        <w:rPr>
          <w:rFonts w:ascii="Arial" w:hAnsi="Arial" w:cs="Arial"/>
          <w:color w:val="161616"/>
          <w:w w:val="101"/>
        </w:rPr>
        <w:t xml:space="preserve">anomalies </w:t>
      </w:r>
      <w:r w:rsidRPr="003216B6">
        <w:rPr>
          <w:rFonts w:ascii="Arial" w:hAnsi="Arial" w:cs="Arial"/>
          <w:color w:val="161616"/>
        </w:rPr>
        <w:t>significatives,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que</w:t>
      </w:r>
      <w:r w:rsidRPr="003216B6">
        <w:rPr>
          <w:rFonts w:ascii="Arial" w:hAnsi="Arial" w:cs="Arial"/>
          <w:color w:val="161616"/>
          <w:spacing w:val="28"/>
        </w:rPr>
        <w:t xml:space="preserve"> </w:t>
      </w:r>
      <w:r w:rsidRPr="003216B6">
        <w:rPr>
          <w:rFonts w:ascii="Arial" w:hAnsi="Arial" w:cs="Arial"/>
          <w:color w:val="161616"/>
        </w:rPr>
        <w:t>celles-ci</w:t>
      </w:r>
      <w:r w:rsidRPr="003216B6">
        <w:rPr>
          <w:rFonts w:ascii="Arial" w:hAnsi="Arial" w:cs="Arial"/>
          <w:color w:val="161616"/>
          <w:spacing w:val="20"/>
        </w:rPr>
        <w:t xml:space="preserve"> </w:t>
      </w:r>
      <w:r w:rsidRPr="003216B6">
        <w:rPr>
          <w:rFonts w:ascii="Arial" w:hAnsi="Arial" w:cs="Arial"/>
          <w:color w:val="161616"/>
        </w:rPr>
        <w:t>résultent</w:t>
      </w:r>
      <w:r w:rsidRPr="003216B6">
        <w:rPr>
          <w:rFonts w:ascii="Arial" w:hAnsi="Arial" w:cs="Arial"/>
          <w:color w:val="161616"/>
          <w:spacing w:val="21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21"/>
        </w:rPr>
        <w:t xml:space="preserve"> </w:t>
      </w:r>
      <w:r w:rsidRPr="003216B6">
        <w:rPr>
          <w:rFonts w:ascii="Arial" w:hAnsi="Arial" w:cs="Arial"/>
          <w:color w:val="161616"/>
        </w:rPr>
        <w:t>fraudes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ou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erreurs,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18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délivrer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un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>rapport</w:t>
      </w:r>
      <w:r w:rsidRPr="003216B6">
        <w:rPr>
          <w:rFonts w:ascii="Arial" w:hAnsi="Arial" w:cs="Arial"/>
          <w:color w:val="161616"/>
          <w:spacing w:val="28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10"/>
        </w:rPr>
        <w:t xml:space="preserve"> </w:t>
      </w:r>
      <w:r w:rsidRPr="003216B6">
        <w:rPr>
          <w:rFonts w:ascii="Arial" w:hAnsi="Arial" w:cs="Arial"/>
          <w:color w:val="161616"/>
          <w:w w:val="101"/>
        </w:rPr>
        <w:t>l</w:t>
      </w:r>
      <w:r w:rsidR="00720587" w:rsidRPr="003216B6">
        <w:rPr>
          <w:rFonts w:ascii="Arial" w:hAnsi="Arial" w:cs="Arial"/>
          <w:color w:val="161616"/>
          <w:w w:val="101"/>
        </w:rPr>
        <w:t>’</w:t>
      </w:r>
      <w:r w:rsidRPr="003216B6">
        <w:rPr>
          <w:rFonts w:ascii="Arial" w:hAnsi="Arial" w:cs="Arial"/>
          <w:color w:val="161616"/>
          <w:w w:val="101"/>
        </w:rPr>
        <w:t xml:space="preserve">auditeur </w:t>
      </w:r>
      <w:r w:rsidRPr="003216B6">
        <w:rPr>
          <w:rFonts w:ascii="Arial" w:hAnsi="Arial" w:cs="Arial"/>
          <w:color w:val="161616"/>
        </w:rPr>
        <w:t>contenant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notre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opinion.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assurance raisonnable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correspond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</w:rPr>
        <w:t>à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</w:rPr>
        <w:t>un</w:t>
      </w:r>
      <w:r w:rsidRPr="003216B6">
        <w:rPr>
          <w:rFonts w:ascii="Arial" w:hAnsi="Arial" w:cs="Arial"/>
          <w:color w:val="161616"/>
          <w:spacing w:val="26"/>
        </w:rPr>
        <w:t xml:space="preserve"> </w:t>
      </w:r>
      <w:r w:rsidRPr="003216B6">
        <w:rPr>
          <w:rFonts w:ascii="Arial" w:hAnsi="Arial" w:cs="Arial"/>
          <w:color w:val="161616"/>
        </w:rPr>
        <w:t>niveau</w:t>
      </w:r>
      <w:r w:rsidRPr="003216B6">
        <w:rPr>
          <w:rFonts w:ascii="Arial" w:hAnsi="Arial" w:cs="Arial"/>
          <w:color w:val="161616"/>
          <w:spacing w:val="44"/>
        </w:rPr>
        <w:t xml:space="preserve"> </w:t>
      </w:r>
      <w:r w:rsidRPr="003216B6">
        <w:rPr>
          <w:rFonts w:ascii="Arial" w:hAnsi="Arial" w:cs="Arial"/>
          <w:color w:val="161616"/>
        </w:rPr>
        <w:t>élevé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assurance,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  <w:w w:val="105"/>
        </w:rPr>
        <w:t xml:space="preserve">qui </w:t>
      </w:r>
      <w:r w:rsidRPr="003216B6">
        <w:rPr>
          <w:rFonts w:ascii="Arial" w:hAnsi="Arial" w:cs="Arial"/>
          <w:color w:val="161616"/>
        </w:rPr>
        <w:t>ne garantit</w:t>
      </w:r>
      <w:r w:rsidRPr="003216B6">
        <w:rPr>
          <w:rFonts w:ascii="Arial" w:hAnsi="Arial" w:cs="Arial"/>
          <w:color w:val="161616"/>
          <w:spacing w:val="57"/>
        </w:rPr>
        <w:t xml:space="preserve"> </w:t>
      </w:r>
      <w:r w:rsidRPr="003216B6">
        <w:rPr>
          <w:rFonts w:ascii="Arial" w:hAnsi="Arial" w:cs="Arial"/>
          <w:color w:val="161616"/>
        </w:rPr>
        <w:t>toutefois pas q</w:t>
      </w:r>
      <w:r w:rsidRPr="003216B6">
        <w:rPr>
          <w:rFonts w:ascii="Arial" w:hAnsi="Arial" w:cs="Arial"/>
          <w:color w:val="161616"/>
          <w:spacing w:val="2"/>
        </w:rPr>
        <w:t>u</w:t>
      </w:r>
      <w:r w:rsidR="00720587" w:rsidRPr="003216B6">
        <w:rPr>
          <w:rFonts w:ascii="Arial" w:hAnsi="Arial" w:cs="Arial"/>
          <w:color w:val="3B3B3B"/>
          <w:spacing w:val="3"/>
        </w:rPr>
        <w:t>’</w:t>
      </w:r>
      <w:r w:rsidRPr="003216B6">
        <w:rPr>
          <w:rFonts w:ascii="Arial" w:hAnsi="Arial" w:cs="Arial"/>
          <w:color w:val="161616"/>
        </w:rPr>
        <w:t>un audit réalisé conformément aux normes 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 xml:space="preserve">audit </w:t>
      </w:r>
      <w:r w:rsidRPr="003216B6">
        <w:rPr>
          <w:rFonts w:ascii="Arial" w:hAnsi="Arial" w:cs="Arial"/>
          <w:color w:val="161616"/>
          <w:w w:val="101"/>
        </w:rPr>
        <w:t xml:space="preserve">généralement </w:t>
      </w:r>
      <w:r w:rsidRPr="003216B6">
        <w:rPr>
          <w:rFonts w:ascii="Arial" w:hAnsi="Arial" w:cs="Arial"/>
          <w:color w:val="161616"/>
        </w:rPr>
        <w:t>reconnues du Canada permettra toujours de</w:t>
      </w:r>
      <w:r w:rsidRPr="003216B6">
        <w:rPr>
          <w:rFonts w:ascii="Arial" w:hAnsi="Arial" w:cs="Arial"/>
          <w:color w:val="161616"/>
          <w:spacing w:val="55"/>
        </w:rPr>
        <w:t xml:space="preserve"> </w:t>
      </w:r>
      <w:r w:rsidRPr="003216B6">
        <w:rPr>
          <w:rFonts w:ascii="Arial" w:hAnsi="Arial" w:cs="Arial"/>
          <w:color w:val="161616"/>
        </w:rPr>
        <w:t>détecter toute anomalie significative qui</w:t>
      </w:r>
      <w:r w:rsidRPr="003216B6">
        <w:rPr>
          <w:rFonts w:ascii="Arial" w:hAnsi="Arial" w:cs="Arial"/>
          <w:color w:val="161616"/>
          <w:spacing w:val="51"/>
        </w:rPr>
        <w:t xml:space="preserve"> </w:t>
      </w:r>
      <w:r w:rsidRPr="003216B6">
        <w:rPr>
          <w:rFonts w:ascii="Arial" w:hAnsi="Arial" w:cs="Arial"/>
          <w:color w:val="161616"/>
          <w:w w:val="101"/>
        </w:rPr>
        <w:t xml:space="preserve">pourrait </w:t>
      </w:r>
      <w:r w:rsidRPr="003216B6">
        <w:rPr>
          <w:rFonts w:ascii="Arial" w:hAnsi="Arial" w:cs="Arial"/>
          <w:color w:val="161616"/>
        </w:rPr>
        <w:t>existe</w:t>
      </w:r>
      <w:r w:rsidRPr="003216B6">
        <w:rPr>
          <w:rFonts w:ascii="Arial" w:hAnsi="Arial" w:cs="Arial"/>
          <w:color w:val="161616"/>
          <w:spacing w:val="-2"/>
        </w:rPr>
        <w:t>r</w:t>
      </w:r>
      <w:r w:rsidRPr="003216B6">
        <w:rPr>
          <w:rFonts w:ascii="Arial" w:hAnsi="Arial" w:cs="Arial"/>
          <w:color w:val="3B3B3B"/>
        </w:rPr>
        <w:t>.</w:t>
      </w:r>
      <w:r w:rsidRPr="003216B6">
        <w:rPr>
          <w:rFonts w:ascii="Arial" w:hAnsi="Arial" w:cs="Arial"/>
          <w:color w:val="3B3B3B"/>
          <w:spacing w:val="23"/>
        </w:rPr>
        <w:t xml:space="preserve"> </w:t>
      </w:r>
      <w:r w:rsidRPr="003216B6">
        <w:rPr>
          <w:rFonts w:ascii="Arial" w:hAnsi="Arial" w:cs="Arial"/>
          <w:color w:val="161616"/>
        </w:rPr>
        <w:t>Les</w:t>
      </w:r>
      <w:r w:rsidRPr="003216B6">
        <w:rPr>
          <w:rFonts w:ascii="Arial" w:hAnsi="Arial" w:cs="Arial"/>
          <w:color w:val="161616"/>
          <w:spacing w:val="33"/>
        </w:rPr>
        <w:t xml:space="preserve"> </w:t>
      </w:r>
      <w:r w:rsidRPr="003216B6">
        <w:rPr>
          <w:rFonts w:ascii="Arial" w:hAnsi="Arial" w:cs="Arial"/>
          <w:color w:val="161616"/>
        </w:rPr>
        <w:t>anomalies</w:t>
      </w:r>
      <w:r w:rsidRPr="003216B6">
        <w:rPr>
          <w:rFonts w:ascii="Arial" w:hAnsi="Arial" w:cs="Arial"/>
          <w:color w:val="161616"/>
          <w:spacing w:val="40"/>
        </w:rPr>
        <w:t xml:space="preserve"> </w:t>
      </w:r>
      <w:r w:rsidRPr="003216B6">
        <w:rPr>
          <w:rFonts w:ascii="Arial" w:hAnsi="Arial" w:cs="Arial"/>
          <w:color w:val="161616"/>
        </w:rPr>
        <w:t>peuvent</w:t>
      </w:r>
      <w:r w:rsidRPr="003216B6">
        <w:rPr>
          <w:rFonts w:ascii="Arial" w:hAnsi="Arial" w:cs="Arial"/>
          <w:color w:val="161616"/>
          <w:spacing w:val="42"/>
        </w:rPr>
        <w:t xml:space="preserve"> </w:t>
      </w:r>
      <w:r w:rsidRPr="003216B6">
        <w:rPr>
          <w:rFonts w:ascii="Arial" w:hAnsi="Arial" w:cs="Arial"/>
          <w:color w:val="161616"/>
        </w:rPr>
        <w:t>résulter</w:t>
      </w:r>
      <w:r w:rsidRPr="003216B6">
        <w:rPr>
          <w:rFonts w:ascii="Arial" w:hAnsi="Arial" w:cs="Arial"/>
          <w:color w:val="161616"/>
          <w:spacing w:val="36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21"/>
        </w:rPr>
        <w:t xml:space="preserve"> </w:t>
      </w:r>
      <w:r w:rsidRPr="003216B6">
        <w:rPr>
          <w:rFonts w:ascii="Arial" w:hAnsi="Arial" w:cs="Arial"/>
          <w:color w:val="161616"/>
        </w:rPr>
        <w:t>fraudes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ou</w:t>
      </w:r>
      <w:r w:rsidRPr="003216B6">
        <w:rPr>
          <w:rFonts w:ascii="Arial" w:hAnsi="Arial" w:cs="Arial"/>
          <w:color w:val="161616"/>
          <w:spacing w:val="18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erreurs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27"/>
        </w:rPr>
        <w:t xml:space="preserve"> </w:t>
      </w:r>
      <w:r w:rsidRPr="003216B6">
        <w:rPr>
          <w:rFonts w:ascii="Arial" w:hAnsi="Arial" w:cs="Arial"/>
          <w:color w:val="161616"/>
        </w:rPr>
        <w:t>elles</w:t>
      </w:r>
      <w:r w:rsidRPr="003216B6">
        <w:rPr>
          <w:rFonts w:ascii="Arial" w:hAnsi="Arial" w:cs="Arial"/>
          <w:color w:val="161616"/>
          <w:spacing w:val="28"/>
        </w:rPr>
        <w:t xml:space="preserve"> </w:t>
      </w:r>
      <w:r w:rsidRPr="003216B6">
        <w:rPr>
          <w:rFonts w:ascii="Arial" w:hAnsi="Arial" w:cs="Arial"/>
          <w:color w:val="161616"/>
        </w:rPr>
        <w:t>sont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considérées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Pr="003216B6">
        <w:rPr>
          <w:rFonts w:ascii="Arial" w:hAnsi="Arial" w:cs="Arial"/>
          <w:color w:val="161616"/>
          <w:w w:val="103"/>
        </w:rPr>
        <w:t xml:space="preserve">comme </w:t>
      </w:r>
      <w:r w:rsidRPr="003216B6">
        <w:rPr>
          <w:rFonts w:ascii="Arial" w:hAnsi="Arial" w:cs="Arial"/>
          <w:color w:val="161616"/>
        </w:rPr>
        <w:t>significatives lorsqu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il est raisonnable de s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attendre à ce qu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 xml:space="preserve">elles, individuellement </w:t>
      </w:r>
      <w:r w:rsidRPr="003216B6">
        <w:rPr>
          <w:rFonts w:ascii="Arial" w:hAnsi="Arial" w:cs="Arial"/>
          <w:color w:val="161616"/>
          <w:w w:val="105"/>
        </w:rPr>
        <w:t xml:space="preserve">ou </w:t>
      </w:r>
      <w:r w:rsidRPr="003216B6">
        <w:rPr>
          <w:rFonts w:ascii="Arial" w:hAnsi="Arial" w:cs="Arial"/>
          <w:color w:val="161616"/>
        </w:rPr>
        <w:t>collectivement, puissent influer sur</w:t>
      </w:r>
      <w:r w:rsidRPr="003216B6">
        <w:rPr>
          <w:rFonts w:ascii="Arial" w:hAnsi="Arial" w:cs="Arial"/>
          <w:color w:val="161616"/>
          <w:spacing w:val="52"/>
        </w:rPr>
        <w:t xml:space="preserve"> </w:t>
      </w:r>
      <w:r w:rsidRPr="003216B6">
        <w:rPr>
          <w:rFonts w:ascii="Arial" w:hAnsi="Arial" w:cs="Arial"/>
          <w:color w:val="161616"/>
        </w:rPr>
        <w:t>les</w:t>
      </w:r>
      <w:r w:rsidRPr="003216B6">
        <w:rPr>
          <w:rFonts w:ascii="Arial" w:hAnsi="Arial" w:cs="Arial"/>
          <w:color w:val="161616"/>
          <w:spacing w:val="58"/>
        </w:rPr>
        <w:t xml:space="preserve"> </w:t>
      </w:r>
      <w:r w:rsidRPr="003216B6">
        <w:rPr>
          <w:rFonts w:ascii="Arial" w:hAnsi="Arial" w:cs="Arial"/>
          <w:color w:val="161616"/>
        </w:rPr>
        <w:t>décisions économiques que les utilisateurs du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</w:rPr>
        <w:t>coût</w:t>
      </w:r>
      <w:r w:rsidRPr="003216B6">
        <w:rPr>
          <w:rFonts w:ascii="Arial" w:hAnsi="Arial" w:cs="Arial"/>
          <w:color w:val="161616"/>
          <w:spacing w:val="46"/>
        </w:rPr>
        <w:t xml:space="preserve"> </w:t>
      </w:r>
      <w:r w:rsidRPr="003216B6">
        <w:rPr>
          <w:rFonts w:ascii="Arial" w:hAnsi="Arial" w:cs="Arial"/>
          <w:color w:val="161616"/>
        </w:rPr>
        <w:t>net prennent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en</w:t>
      </w:r>
      <w:r w:rsidRPr="003216B6">
        <w:rPr>
          <w:rFonts w:ascii="Arial" w:hAnsi="Arial" w:cs="Arial"/>
          <w:color w:val="161616"/>
          <w:spacing w:val="7"/>
        </w:rPr>
        <w:t xml:space="preserve"> </w:t>
      </w:r>
      <w:r w:rsidRPr="003216B6">
        <w:rPr>
          <w:rFonts w:ascii="Arial" w:hAnsi="Arial" w:cs="Arial"/>
          <w:color w:val="161616"/>
        </w:rPr>
        <w:t>se</w:t>
      </w:r>
      <w:r w:rsidRPr="003216B6">
        <w:rPr>
          <w:rFonts w:ascii="Arial" w:hAnsi="Arial" w:cs="Arial"/>
          <w:color w:val="161616"/>
          <w:spacing w:val="4"/>
        </w:rPr>
        <w:t xml:space="preserve"> </w:t>
      </w:r>
      <w:r w:rsidRPr="003216B6">
        <w:rPr>
          <w:rFonts w:ascii="Arial" w:hAnsi="Arial" w:cs="Arial"/>
          <w:color w:val="161616"/>
        </w:rPr>
        <w:t>fondant</w:t>
      </w:r>
      <w:r w:rsidRPr="003216B6">
        <w:rPr>
          <w:rFonts w:ascii="Arial" w:hAnsi="Arial" w:cs="Arial"/>
          <w:color w:val="161616"/>
          <w:spacing w:val="20"/>
        </w:rPr>
        <w:t xml:space="preserve"> </w:t>
      </w:r>
      <w:r w:rsidRPr="003216B6">
        <w:rPr>
          <w:rFonts w:ascii="Arial" w:hAnsi="Arial" w:cs="Arial"/>
          <w:color w:val="161616"/>
        </w:rPr>
        <w:t>sur</w:t>
      </w:r>
      <w:r w:rsidRPr="003216B6">
        <w:rPr>
          <w:rFonts w:ascii="Arial" w:hAnsi="Arial" w:cs="Arial"/>
          <w:color w:val="161616"/>
          <w:spacing w:val="10"/>
        </w:rPr>
        <w:t xml:space="preserve"> </w:t>
      </w:r>
      <w:r w:rsidRPr="003216B6">
        <w:rPr>
          <w:rFonts w:ascii="Arial" w:hAnsi="Arial" w:cs="Arial"/>
          <w:color w:val="161616"/>
          <w:w w:val="102"/>
        </w:rPr>
        <w:t>celui-ci.</w:t>
      </w:r>
    </w:p>
    <w:p w14:paraId="0F4FD4E7" w14:textId="77777777" w:rsidR="00763E32" w:rsidRPr="003216B6" w:rsidRDefault="00763E32" w:rsidP="003216B6">
      <w:pPr>
        <w:autoSpaceDE w:val="0"/>
        <w:autoSpaceDN w:val="0"/>
        <w:adjustRightInd w:val="0"/>
        <w:spacing w:before="20" w:after="0" w:line="19" w:lineRule="atLeast"/>
        <w:jc w:val="both"/>
        <w:rPr>
          <w:rFonts w:ascii="Arial" w:hAnsi="Arial" w:cs="Arial"/>
          <w:color w:val="000000"/>
        </w:rPr>
      </w:pPr>
    </w:p>
    <w:p w14:paraId="04A7600A" w14:textId="77777777" w:rsidR="00763E32" w:rsidRPr="003216B6" w:rsidRDefault="00763E32" w:rsidP="001F7C98">
      <w:pPr>
        <w:autoSpaceDE w:val="0"/>
        <w:autoSpaceDN w:val="0"/>
        <w:adjustRightInd w:val="0"/>
        <w:spacing w:after="0" w:line="233" w:lineRule="auto"/>
        <w:ind w:left="28" w:right="74" w:firstLine="6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>Dans</w:t>
      </w:r>
      <w:r w:rsidRPr="003216B6">
        <w:rPr>
          <w:rFonts w:ascii="Arial" w:hAnsi="Arial" w:cs="Arial"/>
          <w:color w:val="161616"/>
          <w:spacing w:val="41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</w:rPr>
        <w:t>cadre</w:t>
      </w:r>
      <w:r w:rsidRPr="003216B6">
        <w:rPr>
          <w:rFonts w:ascii="Arial" w:hAnsi="Arial" w:cs="Arial"/>
          <w:color w:val="161616"/>
          <w:spacing w:val="47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un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</w:rPr>
        <w:t>audit</w:t>
      </w:r>
      <w:r w:rsidRPr="003216B6">
        <w:rPr>
          <w:rFonts w:ascii="Arial" w:hAnsi="Arial" w:cs="Arial"/>
          <w:color w:val="161616"/>
          <w:spacing w:val="45"/>
        </w:rPr>
        <w:t xml:space="preserve"> </w:t>
      </w:r>
      <w:r w:rsidRPr="003216B6">
        <w:rPr>
          <w:rFonts w:ascii="Arial" w:hAnsi="Arial" w:cs="Arial"/>
          <w:color w:val="161616"/>
        </w:rPr>
        <w:t>réalisé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conformément</w:t>
      </w:r>
      <w:r w:rsidRPr="003216B6">
        <w:rPr>
          <w:rFonts w:ascii="Arial" w:hAnsi="Arial" w:cs="Arial"/>
          <w:color w:val="161616"/>
          <w:spacing w:val="55"/>
        </w:rPr>
        <w:t xml:space="preserve"> </w:t>
      </w:r>
      <w:r w:rsidRPr="003216B6">
        <w:rPr>
          <w:rFonts w:ascii="Arial" w:hAnsi="Arial" w:cs="Arial"/>
          <w:color w:val="161616"/>
        </w:rPr>
        <w:t>aux</w:t>
      </w:r>
      <w:r w:rsidRPr="003216B6">
        <w:rPr>
          <w:rFonts w:ascii="Arial" w:hAnsi="Arial" w:cs="Arial"/>
          <w:color w:val="161616"/>
          <w:spacing w:val="36"/>
        </w:rPr>
        <w:t xml:space="preserve"> </w:t>
      </w:r>
      <w:r w:rsidRPr="003216B6">
        <w:rPr>
          <w:rFonts w:ascii="Arial" w:hAnsi="Arial" w:cs="Arial"/>
          <w:color w:val="161616"/>
        </w:rPr>
        <w:t>normes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audit</w:t>
      </w:r>
      <w:r w:rsidRPr="003216B6">
        <w:rPr>
          <w:rFonts w:ascii="Arial" w:hAnsi="Arial" w:cs="Arial"/>
          <w:color w:val="161616"/>
          <w:spacing w:val="42"/>
        </w:rPr>
        <w:t xml:space="preserve"> </w:t>
      </w:r>
      <w:r w:rsidRPr="003216B6">
        <w:rPr>
          <w:rFonts w:ascii="Arial" w:hAnsi="Arial" w:cs="Arial"/>
          <w:color w:val="161616"/>
        </w:rPr>
        <w:t>généralement reconnues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  <w:w w:val="105"/>
        </w:rPr>
        <w:t xml:space="preserve">du </w:t>
      </w:r>
      <w:r w:rsidRPr="003216B6">
        <w:rPr>
          <w:rFonts w:ascii="Arial" w:hAnsi="Arial" w:cs="Arial"/>
          <w:color w:val="161616"/>
        </w:rPr>
        <w:t>Canada,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nous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</w:rPr>
        <w:t>exerçons notre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jugement professionnel</w:t>
      </w:r>
      <w:r w:rsidRPr="003216B6">
        <w:rPr>
          <w:rFonts w:ascii="Arial" w:hAnsi="Arial" w:cs="Arial"/>
          <w:color w:val="161616"/>
          <w:spacing w:val="46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faisons</w:t>
      </w:r>
      <w:r w:rsidRPr="003216B6">
        <w:rPr>
          <w:rFonts w:ascii="Arial" w:hAnsi="Arial" w:cs="Arial"/>
          <w:color w:val="161616"/>
          <w:spacing w:val="50"/>
        </w:rPr>
        <w:t xml:space="preserve"> </w:t>
      </w:r>
      <w:r w:rsidRPr="003216B6">
        <w:rPr>
          <w:rFonts w:ascii="Arial" w:hAnsi="Arial" w:cs="Arial"/>
          <w:color w:val="161616"/>
        </w:rPr>
        <w:t>preuve</w:t>
      </w:r>
      <w:r w:rsidRPr="003216B6">
        <w:rPr>
          <w:rFonts w:ascii="Arial" w:hAnsi="Arial" w:cs="Arial"/>
          <w:color w:val="161616"/>
          <w:spacing w:val="57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esprit</w:t>
      </w:r>
      <w:r w:rsidRPr="003216B6">
        <w:rPr>
          <w:rFonts w:ascii="Arial" w:hAnsi="Arial" w:cs="Arial"/>
          <w:color w:val="161616"/>
          <w:spacing w:val="57"/>
        </w:rPr>
        <w:t xml:space="preserve"> </w:t>
      </w:r>
      <w:r w:rsidRPr="003216B6">
        <w:rPr>
          <w:rFonts w:ascii="Arial" w:hAnsi="Arial" w:cs="Arial"/>
          <w:color w:val="161616"/>
        </w:rPr>
        <w:t>critique</w:t>
      </w:r>
      <w:r w:rsidRPr="003216B6">
        <w:rPr>
          <w:rFonts w:ascii="Arial" w:hAnsi="Arial" w:cs="Arial"/>
          <w:color w:val="161616"/>
          <w:spacing w:val="28"/>
        </w:rPr>
        <w:t xml:space="preserve"> </w:t>
      </w:r>
      <w:r w:rsidRPr="003216B6">
        <w:rPr>
          <w:rFonts w:ascii="Arial" w:hAnsi="Arial" w:cs="Arial"/>
          <w:color w:val="161616"/>
        </w:rPr>
        <w:t>tout</w:t>
      </w:r>
      <w:r w:rsidRPr="003216B6">
        <w:rPr>
          <w:rFonts w:ascii="Arial" w:hAnsi="Arial" w:cs="Arial"/>
          <w:color w:val="161616"/>
          <w:spacing w:val="42"/>
        </w:rPr>
        <w:t xml:space="preserve"> </w:t>
      </w:r>
      <w:r w:rsidRPr="003216B6">
        <w:rPr>
          <w:rFonts w:ascii="Arial" w:hAnsi="Arial" w:cs="Arial"/>
          <w:color w:val="161616"/>
          <w:w w:val="103"/>
        </w:rPr>
        <w:t xml:space="preserve">au </w:t>
      </w:r>
      <w:r w:rsidRPr="003216B6">
        <w:rPr>
          <w:rFonts w:ascii="Arial" w:hAnsi="Arial" w:cs="Arial"/>
          <w:color w:val="161616"/>
        </w:rPr>
        <w:t>long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cet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audit.</w:t>
      </w:r>
      <w:r w:rsidRPr="003216B6">
        <w:rPr>
          <w:rFonts w:ascii="Arial" w:hAnsi="Arial" w:cs="Arial"/>
          <w:color w:val="161616"/>
          <w:spacing w:val="3"/>
        </w:rPr>
        <w:t xml:space="preserve"> </w:t>
      </w:r>
      <w:r w:rsidRPr="003216B6">
        <w:rPr>
          <w:rFonts w:ascii="Arial" w:hAnsi="Arial" w:cs="Arial"/>
          <w:color w:val="161616"/>
        </w:rPr>
        <w:t>En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outre</w:t>
      </w:r>
      <w:r w:rsidR="00720587" w:rsidRPr="003216B6">
        <w:rPr>
          <w:rFonts w:ascii="Arial" w:hAnsi="Arial" w:cs="Arial"/>
          <w:color w:val="161616"/>
          <w:spacing w:val="11"/>
        </w:rPr>
        <w:t> </w:t>
      </w:r>
      <w:r w:rsidRPr="003216B6">
        <w:rPr>
          <w:rFonts w:ascii="Arial" w:hAnsi="Arial" w:cs="Arial"/>
          <w:color w:val="161616"/>
        </w:rPr>
        <w:t>:</w:t>
      </w:r>
    </w:p>
    <w:p w14:paraId="241C0300" w14:textId="77777777" w:rsidR="00763E32" w:rsidRPr="003216B6" w:rsidRDefault="00763E32" w:rsidP="003216B6">
      <w:pPr>
        <w:autoSpaceDE w:val="0"/>
        <w:autoSpaceDN w:val="0"/>
        <w:adjustRightInd w:val="0"/>
        <w:spacing w:before="15" w:after="0" w:line="19" w:lineRule="atLeast"/>
        <w:jc w:val="both"/>
        <w:rPr>
          <w:rFonts w:ascii="Arial" w:hAnsi="Arial" w:cs="Arial"/>
          <w:color w:val="000000"/>
        </w:rPr>
      </w:pPr>
    </w:p>
    <w:p w14:paraId="61ABE6A6" w14:textId="77777777" w:rsidR="00763E32" w:rsidRPr="003216B6" w:rsidRDefault="00763E32" w:rsidP="003216B6">
      <w:pPr>
        <w:autoSpaceDE w:val="0"/>
        <w:autoSpaceDN w:val="0"/>
        <w:adjustRightInd w:val="0"/>
        <w:spacing w:after="0" w:line="233" w:lineRule="auto"/>
        <w:ind w:left="987" w:right="62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282828"/>
          <w:w w:val="148"/>
        </w:rPr>
        <w:t xml:space="preserve">• </w:t>
      </w:r>
      <w:r w:rsidRPr="003216B6">
        <w:rPr>
          <w:rFonts w:ascii="Arial" w:hAnsi="Arial" w:cs="Arial"/>
          <w:color w:val="161616"/>
        </w:rPr>
        <w:t xml:space="preserve">nous identifions et évaluons les risques que le coût net comporte </w:t>
      </w:r>
      <w:r w:rsidRPr="003216B6">
        <w:rPr>
          <w:rFonts w:ascii="Arial" w:hAnsi="Arial" w:cs="Arial"/>
          <w:color w:val="161616"/>
          <w:w w:val="101"/>
        </w:rPr>
        <w:t>des</w:t>
      </w:r>
      <w:r w:rsidRPr="003216B6">
        <w:rPr>
          <w:rFonts w:ascii="Arial" w:hAnsi="Arial" w:cs="Arial"/>
          <w:color w:val="161616"/>
        </w:rPr>
        <w:t xml:space="preserve"> anomalies</w:t>
      </w:r>
      <w:r w:rsidRPr="003216B6">
        <w:rPr>
          <w:rFonts w:ascii="Arial" w:hAnsi="Arial" w:cs="Arial"/>
          <w:color w:val="161616"/>
          <w:spacing w:val="20"/>
        </w:rPr>
        <w:t xml:space="preserve"> </w:t>
      </w:r>
      <w:r w:rsidRPr="003216B6">
        <w:rPr>
          <w:rFonts w:ascii="Arial" w:hAnsi="Arial" w:cs="Arial"/>
          <w:color w:val="161616"/>
        </w:rPr>
        <w:t>significatives,</w:t>
      </w:r>
      <w:r w:rsidRPr="003216B6">
        <w:rPr>
          <w:rFonts w:ascii="Arial" w:hAnsi="Arial" w:cs="Arial"/>
          <w:color w:val="161616"/>
          <w:spacing w:val="46"/>
        </w:rPr>
        <w:t xml:space="preserve"> </w:t>
      </w:r>
      <w:r w:rsidRPr="003216B6">
        <w:rPr>
          <w:rFonts w:ascii="Arial" w:hAnsi="Arial" w:cs="Arial"/>
          <w:color w:val="161616"/>
        </w:rPr>
        <w:t>que</w:t>
      </w:r>
      <w:r w:rsidRPr="003216B6">
        <w:rPr>
          <w:rFonts w:ascii="Arial" w:hAnsi="Arial" w:cs="Arial"/>
          <w:color w:val="161616"/>
          <w:spacing w:val="52"/>
        </w:rPr>
        <w:t xml:space="preserve"> </w:t>
      </w:r>
      <w:r w:rsidRPr="003216B6">
        <w:rPr>
          <w:rFonts w:ascii="Arial" w:hAnsi="Arial" w:cs="Arial"/>
          <w:color w:val="161616"/>
        </w:rPr>
        <w:t>celles-ci</w:t>
      </w:r>
      <w:r w:rsidRPr="003216B6">
        <w:rPr>
          <w:rFonts w:ascii="Arial" w:hAnsi="Arial" w:cs="Arial"/>
          <w:color w:val="161616"/>
          <w:spacing w:val="44"/>
        </w:rPr>
        <w:t xml:space="preserve"> </w:t>
      </w:r>
      <w:r w:rsidRPr="003216B6">
        <w:rPr>
          <w:rFonts w:ascii="Arial" w:hAnsi="Arial" w:cs="Arial"/>
          <w:color w:val="161616"/>
        </w:rPr>
        <w:t>résultent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Pr="003216B6">
        <w:rPr>
          <w:rFonts w:ascii="Arial" w:hAnsi="Arial" w:cs="Arial"/>
          <w:color w:val="161616"/>
        </w:rPr>
        <w:t>fraudes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ou</w:t>
      </w:r>
      <w:r w:rsidRPr="003216B6">
        <w:rPr>
          <w:rFonts w:ascii="Arial" w:hAnsi="Arial" w:cs="Arial"/>
          <w:color w:val="161616"/>
          <w:spacing w:val="40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erreurs,</w:t>
      </w:r>
      <w:r w:rsidRPr="003216B6">
        <w:rPr>
          <w:rFonts w:ascii="Arial" w:hAnsi="Arial" w:cs="Arial"/>
          <w:color w:val="161616"/>
          <w:spacing w:val="50"/>
        </w:rPr>
        <w:t xml:space="preserve"> </w:t>
      </w:r>
      <w:r w:rsidRPr="003216B6">
        <w:rPr>
          <w:rFonts w:ascii="Arial" w:hAnsi="Arial" w:cs="Arial"/>
          <w:color w:val="161616"/>
        </w:rPr>
        <w:t xml:space="preserve">concevons </w:t>
      </w:r>
      <w:r w:rsidRPr="003216B6">
        <w:rPr>
          <w:rFonts w:ascii="Arial" w:hAnsi="Arial" w:cs="Arial"/>
          <w:color w:val="161616"/>
          <w:w w:val="102"/>
        </w:rPr>
        <w:t>e</w:t>
      </w:r>
      <w:r w:rsidRPr="003216B6">
        <w:rPr>
          <w:rFonts w:ascii="Arial" w:hAnsi="Arial" w:cs="Arial"/>
          <w:color w:val="161616"/>
          <w:w w:val="101"/>
        </w:rPr>
        <w:t>t</w:t>
      </w:r>
      <w:r w:rsidRPr="003216B6">
        <w:rPr>
          <w:rFonts w:ascii="Arial" w:hAnsi="Arial" w:cs="Arial"/>
          <w:color w:val="161616"/>
        </w:rPr>
        <w:t xml:space="preserve"> mettons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en</w:t>
      </w:r>
      <w:r w:rsidRPr="003216B6">
        <w:rPr>
          <w:rFonts w:ascii="Arial" w:hAnsi="Arial" w:cs="Arial"/>
          <w:color w:val="161616"/>
          <w:spacing w:val="15"/>
        </w:rPr>
        <w:t xml:space="preserve"> </w:t>
      </w:r>
      <w:r w:rsidRPr="003216B6">
        <w:rPr>
          <w:rFonts w:ascii="Arial" w:hAnsi="Arial" w:cs="Arial"/>
          <w:color w:val="161616"/>
        </w:rPr>
        <w:t>œuvre des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procédures 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audit en</w:t>
      </w:r>
      <w:r w:rsidRPr="003216B6">
        <w:rPr>
          <w:rFonts w:ascii="Arial" w:hAnsi="Arial" w:cs="Arial"/>
          <w:color w:val="161616"/>
          <w:spacing w:val="46"/>
        </w:rPr>
        <w:t xml:space="preserve"> </w:t>
      </w:r>
      <w:r w:rsidRPr="003216B6">
        <w:rPr>
          <w:rFonts w:ascii="Arial" w:hAnsi="Arial" w:cs="Arial"/>
          <w:color w:val="161616"/>
        </w:rPr>
        <w:t>réponse à</w:t>
      </w:r>
      <w:r w:rsidRPr="003216B6">
        <w:rPr>
          <w:rFonts w:ascii="Arial" w:hAnsi="Arial" w:cs="Arial"/>
          <w:color w:val="161616"/>
          <w:spacing w:val="50"/>
        </w:rPr>
        <w:t xml:space="preserve"> </w:t>
      </w:r>
      <w:r w:rsidRPr="003216B6">
        <w:rPr>
          <w:rFonts w:ascii="Arial" w:hAnsi="Arial" w:cs="Arial"/>
          <w:color w:val="161616"/>
        </w:rPr>
        <w:t>ces</w:t>
      </w:r>
      <w:r w:rsidRPr="003216B6">
        <w:rPr>
          <w:rFonts w:ascii="Arial" w:hAnsi="Arial" w:cs="Arial"/>
          <w:color w:val="161616"/>
          <w:spacing w:val="50"/>
        </w:rPr>
        <w:t xml:space="preserve"> </w:t>
      </w:r>
      <w:r w:rsidRPr="003216B6">
        <w:rPr>
          <w:rFonts w:ascii="Arial" w:hAnsi="Arial" w:cs="Arial"/>
          <w:color w:val="161616"/>
        </w:rPr>
        <w:t>risques, et</w:t>
      </w:r>
      <w:r w:rsidRPr="003216B6">
        <w:rPr>
          <w:rFonts w:ascii="Arial" w:hAnsi="Arial" w:cs="Arial"/>
          <w:color w:val="161616"/>
          <w:spacing w:val="44"/>
        </w:rPr>
        <w:t xml:space="preserve"> </w:t>
      </w:r>
      <w:r w:rsidRPr="003216B6">
        <w:rPr>
          <w:rFonts w:ascii="Arial" w:hAnsi="Arial" w:cs="Arial"/>
          <w:color w:val="161616"/>
          <w:w w:val="103"/>
        </w:rPr>
        <w:t>réunissons</w:t>
      </w:r>
      <w:r w:rsidRPr="003216B6">
        <w:rPr>
          <w:rFonts w:ascii="Arial" w:hAnsi="Arial" w:cs="Arial"/>
          <w:color w:val="161616"/>
        </w:rPr>
        <w:t xml:space="preserve"> </w:t>
      </w:r>
      <w:r w:rsidRPr="003216B6">
        <w:rPr>
          <w:rFonts w:ascii="Arial" w:hAnsi="Arial" w:cs="Arial"/>
          <w:color w:val="161616"/>
          <w:w w:val="103"/>
        </w:rPr>
        <w:t>des</w:t>
      </w:r>
      <w:r w:rsidRPr="003216B6">
        <w:rPr>
          <w:rFonts w:ascii="Arial" w:hAnsi="Arial" w:cs="Arial"/>
          <w:color w:val="161616"/>
        </w:rPr>
        <w:t xml:space="preserve"> éléments probants</w:t>
      </w:r>
      <w:r w:rsidRPr="003216B6">
        <w:rPr>
          <w:rFonts w:ascii="Arial" w:hAnsi="Arial" w:cs="Arial"/>
          <w:color w:val="161616"/>
          <w:spacing w:val="58"/>
        </w:rPr>
        <w:t xml:space="preserve"> </w:t>
      </w:r>
      <w:r w:rsidRPr="003216B6">
        <w:rPr>
          <w:rFonts w:ascii="Arial" w:hAnsi="Arial" w:cs="Arial"/>
          <w:color w:val="161616"/>
        </w:rPr>
        <w:t>suffisants</w:t>
      </w:r>
      <w:r w:rsidRPr="003216B6">
        <w:rPr>
          <w:rFonts w:ascii="Arial" w:hAnsi="Arial" w:cs="Arial"/>
          <w:color w:val="161616"/>
          <w:spacing w:val="42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36"/>
        </w:rPr>
        <w:t xml:space="preserve"> </w:t>
      </w:r>
      <w:r w:rsidRPr="003216B6">
        <w:rPr>
          <w:rFonts w:ascii="Arial" w:hAnsi="Arial" w:cs="Arial"/>
          <w:color w:val="161616"/>
        </w:rPr>
        <w:t>appropriés pour</w:t>
      </w:r>
      <w:r w:rsidRPr="003216B6">
        <w:rPr>
          <w:rFonts w:ascii="Arial" w:hAnsi="Arial" w:cs="Arial"/>
          <w:color w:val="161616"/>
          <w:spacing w:val="37"/>
        </w:rPr>
        <w:t xml:space="preserve"> </w:t>
      </w:r>
      <w:r w:rsidRPr="003216B6">
        <w:rPr>
          <w:rFonts w:ascii="Arial" w:hAnsi="Arial" w:cs="Arial"/>
          <w:color w:val="161616"/>
        </w:rPr>
        <w:t>fonder</w:t>
      </w:r>
      <w:r w:rsidRPr="003216B6">
        <w:rPr>
          <w:rFonts w:ascii="Arial" w:hAnsi="Arial" w:cs="Arial"/>
          <w:color w:val="161616"/>
          <w:spacing w:val="45"/>
        </w:rPr>
        <w:t xml:space="preserve"> </w:t>
      </w:r>
      <w:r w:rsidRPr="003216B6">
        <w:rPr>
          <w:rFonts w:ascii="Arial" w:hAnsi="Arial" w:cs="Arial"/>
          <w:color w:val="161616"/>
        </w:rPr>
        <w:t>notre</w:t>
      </w:r>
      <w:r w:rsidRPr="003216B6">
        <w:rPr>
          <w:rFonts w:ascii="Arial" w:hAnsi="Arial" w:cs="Arial"/>
          <w:color w:val="161616"/>
          <w:spacing w:val="37"/>
        </w:rPr>
        <w:t xml:space="preserve"> </w:t>
      </w:r>
      <w:r w:rsidRPr="003216B6">
        <w:rPr>
          <w:rFonts w:ascii="Arial" w:hAnsi="Arial" w:cs="Arial"/>
          <w:color w:val="161616"/>
        </w:rPr>
        <w:t>opinion.</w:t>
      </w:r>
      <w:r w:rsidRPr="003216B6">
        <w:rPr>
          <w:rFonts w:ascii="Arial" w:hAnsi="Arial" w:cs="Arial"/>
          <w:color w:val="161616"/>
          <w:spacing w:val="58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risque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  <w:w w:val="106"/>
        </w:rPr>
        <w:t>de</w:t>
      </w:r>
      <w:r w:rsidRPr="003216B6">
        <w:rPr>
          <w:rFonts w:ascii="Arial" w:hAnsi="Arial" w:cs="Arial"/>
          <w:color w:val="161616"/>
          <w:spacing w:val="24"/>
        </w:rPr>
        <w:t xml:space="preserve"> </w:t>
      </w:r>
      <w:r w:rsidRPr="003216B6">
        <w:rPr>
          <w:rFonts w:ascii="Arial" w:hAnsi="Arial" w:cs="Arial"/>
          <w:color w:val="161616"/>
        </w:rPr>
        <w:t>non-détection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une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>anomalie</w:t>
      </w:r>
      <w:r w:rsidRPr="003216B6">
        <w:rPr>
          <w:rFonts w:ascii="Arial" w:hAnsi="Arial" w:cs="Arial"/>
          <w:color w:val="161616"/>
          <w:spacing w:val="27"/>
        </w:rPr>
        <w:t xml:space="preserve"> </w:t>
      </w:r>
      <w:r w:rsidRPr="003216B6">
        <w:rPr>
          <w:rFonts w:ascii="Arial" w:hAnsi="Arial" w:cs="Arial"/>
          <w:color w:val="161616"/>
        </w:rPr>
        <w:t>significative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résultant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une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fraude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est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plus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élevé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que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  <w:w w:val="104"/>
        </w:rPr>
        <w:t>celui</w:t>
      </w:r>
      <w:r w:rsidRPr="003216B6">
        <w:rPr>
          <w:rFonts w:ascii="Arial" w:hAnsi="Arial" w:cs="Arial"/>
          <w:color w:val="161616"/>
          <w:spacing w:val="-19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une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anomalie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significative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>résultant</w:t>
      </w:r>
      <w:r w:rsidRPr="003216B6">
        <w:rPr>
          <w:rFonts w:ascii="Arial" w:hAnsi="Arial" w:cs="Arial"/>
          <w:color w:val="161616"/>
          <w:spacing w:val="24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une</w:t>
      </w:r>
      <w:r w:rsidRPr="003216B6">
        <w:rPr>
          <w:rFonts w:ascii="Arial" w:hAnsi="Arial" w:cs="Arial"/>
          <w:color w:val="161616"/>
          <w:spacing w:val="27"/>
        </w:rPr>
        <w:t xml:space="preserve"> </w:t>
      </w:r>
      <w:r w:rsidRPr="003216B6">
        <w:rPr>
          <w:rFonts w:ascii="Arial" w:hAnsi="Arial" w:cs="Arial"/>
          <w:color w:val="161616"/>
        </w:rPr>
        <w:t>erreur,</w:t>
      </w:r>
      <w:r w:rsidRPr="003216B6">
        <w:rPr>
          <w:rFonts w:ascii="Arial" w:hAnsi="Arial" w:cs="Arial"/>
          <w:color w:val="161616"/>
          <w:spacing w:val="34"/>
        </w:rPr>
        <w:t xml:space="preserve"> </w:t>
      </w:r>
      <w:r w:rsidRPr="003216B6">
        <w:rPr>
          <w:rFonts w:ascii="Arial" w:hAnsi="Arial" w:cs="Arial"/>
          <w:color w:val="161616"/>
        </w:rPr>
        <w:t>car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3"/>
        </w:rPr>
        <w:t xml:space="preserve"> </w:t>
      </w:r>
      <w:r w:rsidRPr="003216B6">
        <w:rPr>
          <w:rFonts w:ascii="Arial" w:hAnsi="Arial" w:cs="Arial"/>
          <w:color w:val="161616"/>
        </w:rPr>
        <w:t>fraude</w:t>
      </w:r>
      <w:r w:rsidRPr="003216B6">
        <w:rPr>
          <w:rFonts w:ascii="Arial" w:hAnsi="Arial" w:cs="Arial"/>
          <w:color w:val="161616"/>
          <w:spacing w:val="19"/>
        </w:rPr>
        <w:t xml:space="preserve"> </w:t>
      </w:r>
      <w:r w:rsidRPr="003216B6">
        <w:rPr>
          <w:rFonts w:ascii="Arial" w:hAnsi="Arial" w:cs="Arial"/>
          <w:color w:val="161616"/>
        </w:rPr>
        <w:t>peut</w:t>
      </w:r>
      <w:r w:rsidRPr="003216B6">
        <w:rPr>
          <w:rFonts w:ascii="Arial" w:hAnsi="Arial" w:cs="Arial"/>
          <w:color w:val="161616"/>
          <w:spacing w:val="15"/>
        </w:rPr>
        <w:t xml:space="preserve"> </w:t>
      </w:r>
      <w:r w:rsidRPr="003216B6">
        <w:rPr>
          <w:rFonts w:ascii="Arial" w:hAnsi="Arial" w:cs="Arial"/>
          <w:color w:val="161616"/>
        </w:rPr>
        <w:t>impliquer</w:t>
      </w:r>
      <w:r w:rsidRPr="003216B6">
        <w:rPr>
          <w:rFonts w:ascii="Arial" w:hAnsi="Arial" w:cs="Arial"/>
          <w:color w:val="161616"/>
          <w:spacing w:val="34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  <w:w w:val="102"/>
        </w:rPr>
        <w:t>collusion</w:t>
      </w:r>
      <w:r w:rsidRPr="003216B6">
        <w:rPr>
          <w:rFonts w:ascii="Arial" w:hAnsi="Arial" w:cs="Arial"/>
          <w:color w:val="161616"/>
          <w:w w:val="101"/>
        </w:rPr>
        <w:t>,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falsification,</w:t>
      </w:r>
      <w:r w:rsidRPr="003216B6">
        <w:rPr>
          <w:rFonts w:ascii="Arial" w:hAnsi="Arial" w:cs="Arial"/>
          <w:color w:val="161616"/>
          <w:spacing w:val="-12"/>
        </w:rPr>
        <w:t xml:space="preserve"> </w:t>
      </w:r>
      <w:r w:rsidRPr="003216B6">
        <w:rPr>
          <w:rFonts w:ascii="Arial" w:hAnsi="Arial" w:cs="Arial"/>
          <w:color w:val="161616"/>
        </w:rPr>
        <w:t xml:space="preserve">les omissions volontaires, les fausses déclarations ou le </w:t>
      </w:r>
      <w:r w:rsidRPr="003216B6">
        <w:rPr>
          <w:rFonts w:ascii="Arial" w:hAnsi="Arial" w:cs="Arial"/>
          <w:color w:val="161616"/>
          <w:w w:val="102"/>
        </w:rPr>
        <w:t>contournement</w:t>
      </w:r>
      <w:r w:rsidRPr="003216B6">
        <w:rPr>
          <w:rFonts w:ascii="Arial" w:hAnsi="Arial" w:cs="Arial"/>
          <w:color w:val="161616"/>
        </w:rPr>
        <w:t xml:space="preserve"> du contrôle </w:t>
      </w:r>
      <w:r w:rsidRPr="003216B6">
        <w:rPr>
          <w:rFonts w:ascii="Arial" w:hAnsi="Arial" w:cs="Arial"/>
          <w:color w:val="161616"/>
          <w:w w:val="102"/>
        </w:rPr>
        <w:t>interne</w:t>
      </w:r>
      <w:r w:rsidR="00720587" w:rsidRPr="003216B6">
        <w:rPr>
          <w:rFonts w:ascii="Arial" w:hAnsi="Arial" w:cs="Arial"/>
          <w:color w:val="161616"/>
          <w:w w:val="102"/>
        </w:rPr>
        <w:t> </w:t>
      </w:r>
      <w:r w:rsidRPr="003216B6">
        <w:rPr>
          <w:rFonts w:ascii="Arial" w:hAnsi="Arial" w:cs="Arial"/>
          <w:color w:val="161616"/>
          <w:w w:val="102"/>
        </w:rPr>
        <w:t>;</w:t>
      </w:r>
    </w:p>
    <w:p w14:paraId="1ABC4B5E" w14:textId="77777777" w:rsidR="00763E32" w:rsidRPr="003216B6" w:rsidRDefault="00763E32" w:rsidP="003216B6">
      <w:pPr>
        <w:autoSpaceDE w:val="0"/>
        <w:autoSpaceDN w:val="0"/>
        <w:adjustRightInd w:val="0"/>
        <w:spacing w:before="11" w:after="0" w:line="19" w:lineRule="atLeast"/>
        <w:jc w:val="both"/>
        <w:rPr>
          <w:rFonts w:ascii="Arial" w:hAnsi="Arial" w:cs="Arial"/>
          <w:color w:val="000000"/>
        </w:rPr>
      </w:pPr>
    </w:p>
    <w:p w14:paraId="44A41F8D" w14:textId="77777777" w:rsidR="00763E32" w:rsidRPr="003216B6" w:rsidRDefault="00763E32" w:rsidP="003216B6">
      <w:pPr>
        <w:autoSpaceDE w:val="0"/>
        <w:autoSpaceDN w:val="0"/>
        <w:adjustRightInd w:val="0"/>
        <w:spacing w:after="0" w:line="233" w:lineRule="auto"/>
        <w:ind w:left="981" w:right="74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282828"/>
          <w:w w:val="139"/>
        </w:rPr>
        <w:t xml:space="preserve">• </w:t>
      </w:r>
      <w:r w:rsidRPr="003216B6">
        <w:rPr>
          <w:rFonts w:ascii="Arial" w:hAnsi="Arial" w:cs="Arial"/>
          <w:color w:val="161616"/>
        </w:rPr>
        <w:t>nous acquérons une compréhension des</w:t>
      </w:r>
      <w:r w:rsidRPr="003216B6">
        <w:rPr>
          <w:rFonts w:ascii="Arial" w:hAnsi="Arial" w:cs="Arial"/>
          <w:color w:val="161616"/>
          <w:spacing w:val="52"/>
        </w:rPr>
        <w:t xml:space="preserve"> </w:t>
      </w:r>
      <w:r w:rsidRPr="003216B6">
        <w:rPr>
          <w:rFonts w:ascii="Arial" w:hAnsi="Arial" w:cs="Arial"/>
          <w:color w:val="161616"/>
        </w:rPr>
        <w:t>éléments</w:t>
      </w:r>
      <w:r w:rsidRPr="003216B6">
        <w:rPr>
          <w:rFonts w:ascii="Arial" w:hAnsi="Arial" w:cs="Arial"/>
          <w:color w:val="161616"/>
          <w:spacing w:val="52"/>
        </w:rPr>
        <w:t xml:space="preserve"> </w:t>
      </w:r>
      <w:r w:rsidRPr="003216B6">
        <w:rPr>
          <w:rFonts w:ascii="Arial" w:hAnsi="Arial" w:cs="Arial"/>
          <w:color w:val="161616"/>
        </w:rPr>
        <w:t>du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contrôle</w:t>
      </w:r>
      <w:r w:rsidRPr="003216B6">
        <w:rPr>
          <w:rFonts w:ascii="Arial" w:hAnsi="Arial" w:cs="Arial"/>
          <w:color w:val="161616"/>
          <w:spacing w:val="53"/>
        </w:rPr>
        <w:t xml:space="preserve"> </w:t>
      </w:r>
      <w:r w:rsidRPr="003216B6">
        <w:rPr>
          <w:rFonts w:ascii="Arial" w:hAnsi="Arial" w:cs="Arial"/>
          <w:color w:val="161616"/>
        </w:rPr>
        <w:t>interne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pertinent</w:t>
      </w:r>
      <w:r w:rsidRPr="003216B6">
        <w:rPr>
          <w:rFonts w:ascii="Arial" w:hAnsi="Arial" w:cs="Arial"/>
          <w:color w:val="161616"/>
          <w:w w:val="101"/>
        </w:rPr>
        <w:t>s</w:t>
      </w:r>
      <w:r w:rsidRPr="003216B6">
        <w:rPr>
          <w:rFonts w:ascii="Arial" w:hAnsi="Arial" w:cs="Arial"/>
          <w:color w:val="161616"/>
        </w:rPr>
        <w:t xml:space="preserve"> pour</w:t>
      </w:r>
      <w:r w:rsidRPr="003216B6">
        <w:rPr>
          <w:rFonts w:ascii="Arial" w:hAnsi="Arial" w:cs="Arial"/>
          <w:color w:val="161616"/>
          <w:spacing w:val="19"/>
        </w:rPr>
        <w:t xml:space="preserve"> </w:t>
      </w:r>
      <w:r w:rsidRPr="003216B6">
        <w:rPr>
          <w:rFonts w:ascii="Arial" w:hAnsi="Arial" w:cs="Arial"/>
          <w:color w:val="161616"/>
          <w:spacing w:val="-14"/>
          <w:w w:val="131"/>
        </w:rPr>
        <w:t>l</w:t>
      </w:r>
      <w:r w:rsidR="00720587" w:rsidRPr="003216B6">
        <w:rPr>
          <w:rFonts w:ascii="Arial" w:hAnsi="Arial" w:cs="Arial"/>
          <w:color w:val="3B3B3B"/>
          <w:spacing w:val="9"/>
          <w:w w:val="91"/>
        </w:rPr>
        <w:t>’</w:t>
      </w:r>
      <w:r w:rsidRPr="003216B6">
        <w:rPr>
          <w:rFonts w:ascii="Arial" w:hAnsi="Arial" w:cs="Arial"/>
          <w:color w:val="161616"/>
          <w:w w:val="102"/>
        </w:rPr>
        <w:t>audi</w:t>
      </w:r>
      <w:r w:rsidRPr="003216B6">
        <w:rPr>
          <w:rFonts w:ascii="Arial" w:hAnsi="Arial" w:cs="Arial"/>
          <w:color w:val="161616"/>
          <w:w w:val="101"/>
        </w:rPr>
        <w:t>t</w:t>
      </w:r>
      <w:r w:rsidRPr="003216B6">
        <w:rPr>
          <w:rFonts w:ascii="Arial" w:hAnsi="Arial" w:cs="Arial"/>
          <w:color w:val="161616"/>
        </w:rPr>
        <w:t xml:space="preserve"> afin</w:t>
      </w:r>
      <w:r w:rsidRPr="003216B6">
        <w:rPr>
          <w:rFonts w:ascii="Arial" w:hAnsi="Arial" w:cs="Arial"/>
          <w:color w:val="161616"/>
          <w:spacing w:val="40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44"/>
        </w:rPr>
        <w:t xml:space="preserve"> </w:t>
      </w:r>
      <w:r w:rsidRPr="003216B6">
        <w:rPr>
          <w:rFonts w:ascii="Arial" w:hAnsi="Arial" w:cs="Arial"/>
          <w:color w:val="161616"/>
        </w:rPr>
        <w:t>concevoir des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procédures 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audit</w:t>
      </w:r>
      <w:r w:rsidRPr="003216B6">
        <w:rPr>
          <w:rFonts w:ascii="Arial" w:hAnsi="Arial" w:cs="Arial"/>
          <w:color w:val="161616"/>
          <w:spacing w:val="56"/>
        </w:rPr>
        <w:t xml:space="preserve"> </w:t>
      </w:r>
      <w:r w:rsidRPr="003216B6">
        <w:rPr>
          <w:rFonts w:ascii="Arial" w:hAnsi="Arial" w:cs="Arial"/>
          <w:color w:val="161616"/>
        </w:rPr>
        <w:t>appropriées aux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</w:rPr>
        <w:t>circonstances,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et non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</w:rPr>
        <w:t>dans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but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exprimer</w:t>
      </w:r>
      <w:r w:rsidRPr="003216B6">
        <w:rPr>
          <w:rFonts w:ascii="Arial" w:hAnsi="Arial" w:cs="Arial"/>
          <w:color w:val="161616"/>
          <w:spacing w:val="33"/>
        </w:rPr>
        <w:t xml:space="preserve"> </w:t>
      </w:r>
      <w:r w:rsidRPr="003216B6">
        <w:rPr>
          <w:rFonts w:ascii="Arial" w:hAnsi="Arial" w:cs="Arial"/>
          <w:color w:val="161616"/>
        </w:rPr>
        <w:t>une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opinion</w:t>
      </w:r>
      <w:r w:rsidRPr="003216B6">
        <w:rPr>
          <w:rFonts w:ascii="Arial" w:hAnsi="Arial" w:cs="Arial"/>
          <w:color w:val="161616"/>
          <w:spacing w:val="20"/>
        </w:rPr>
        <w:t xml:space="preserve"> </w:t>
      </w:r>
      <w:r w:rsidRPr="003216B6">
        <w:rPr>
          <w:rFonts w:ascii="Arial" w:hAnsi="Arial" w:cs="Arial"/>
          <w:color w:val="161616"/>
        </w:rPr>
        <w:t>sur</w:t>
      </w:r>
      <w:r w:rsidRPr="003216B6">
        <w:rPr>
          <w:rFonts w:ascii="Arial" w:hAnsi="Arial" w:cs="Arial"/>
          <w:color w:val="161616"/>
          <w:spacing w:val="4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efficacité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du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contrôle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interne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municipalit</w:t>
      </w:r>
      <w:r w:rsidRPr="00D35854">
        <w:rPr>
          <w:rFonts w:ascii="Arial" w:hAnsi="Arial" w:cs="Arial"/>
          <w:b/>
          <w:bCs/>
          <w:color w:val="161616"/>
          <w:w w:val="101"/>
        </w:rPr>
        <w:t>é</w:t>
      </w:r>
      <w:r w:rsidRPr="00D35854">
        <w:rPr>
          <w:rFonts w:ascii="Arial" w:hAnsi="Arial" w:cs="Arial"/>
          <w:b/>
          <w:bCs/>
          <w:color w:val="161616"/>
          <w:spacing w:val="-4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(ou</w:t>
      </w:r>
      <w:r w:rsidRPr="00D35854">
        <w:rPr>
          <w:rFonts w:ascii="Arial" w:hAnsi="Arial" w:cs="Arial"/>
          <w:b/>
          <w:bCs/>
          <w:color w:val="161616"/>
          <w:spacing w:val="18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Régie</w:t>
      </w:r>
      <w:r w:rsidRPr="00D35854">
        <w:rPr>
          <w:rFonts w:ascii="Arial" w:hAnsi="Arial" w:cs="Arial"/>
          <w:b/>
          <w:bCs/>
          <w:color w:val="161616"/>
          <w:spacing w:val="18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ou</w:t>
      </w:r>
      <w:r w:rsidRPr="00D35854">
        <w:rPr>
          <w:rFonts w:ascii="Arial" w:hAnsi="Arial" w:cs="Arial"/>
          <w:b/>
          <w:bCs/>
          <w:color w:val="161616"/>
          <w:spacing w:val="7"/>
        </w:rPr>
        <w:t xml:space="preserve"> </w:t>
      </w:r>
      <w:r w:rsidRPr="00D35854">
        <w:rPr>
          <w:rFonts w:ascii="Arial" w:hAnsi="Arial" w:cs="Arial"/>
          <w:b/>
          <w:bCs/>
          <w:color w:val="161616"/>
          <w:w w:val="104"/>
        </w:rPr>
        <w:t>MRC)</w:t>
      </w:r>
      <w:r w:rsidR="00720587" w:rsidRPr="003216B6">
        <w:rPr>
          <w:rFonts w:ascii="Arial" w:hAnsi="Arial" w:cs="Arial"/>
          <w:color w:val="161616"/>
          <w:w w:val="104"/>
        </w:rPr>
        <w:t> </w:t>
      </w:r>
      <w:r w:rsidRPr="003216B6">
        <w:rPr>
          <w:rFonts w:ascii="Arial" w:hAnsi="Arial" w:cs="Arial"/>
          <w:color w:val="161616"/>
          <w:w w:val="103"/>
        </w:rPr>
        <w:t>;</w:t>
      </w:r>
    </w:p>
    <w:p w14:paraId="675B4C39" w14:textId="77777777" w:rsidR="00763E32" w:rsidRPr="003216B6" w:rsidRDefault="00763E32" w:rsidP="003216B6">
      <w:pPr>
        <w:autoSpaceDE w:val="0"/>
        <w:autoSpaceDN w:val="0"/>
        <w:adjustRightInd w:val="0"/>
        <w:spacing w:before="10" w:after="0" w:line="19" w:lineRule="atLeast"/>
        <w:jc w:val="both"/>
        <w:rPr>
          <w:rFonts w:ascii="Arial" w:hAnsi="Arial" w:cs="Arial"/>
          <w:color w:val="000000"/>
        </w:rPr>
      </w:pPr>
    </w:p>
    <w:p w14:paraId="3488050B" w14:textId="77777777" w:rsidR="00763E32" w:rsidRPr="003216B6" w:rsidRDefault="00763E32" w:rsidP="003216B6">
      <w:pPr>
        <w:autoSpaceDE w:val="0"/>
        <w:autoSpaceDN w:val="0"/>
        <w:adjustRightInd w:val="0"/>
        <w:spacing w:after="0" w:line="233" w:lineRule="auto"/>
        <w:ind w:left="975" w:right="85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  <w:w w:val="157"/>
        </w:rPr>
        <w:t xml:space="preserve">• </w:t>
      </w:r>
      <w:r w:rsidRPr="003216B6">
        <w:rPr>
          <w:rFonts w:ascii="Arial" w:hAnsi="Arial" w:cs="Arial"/>
          <w:color w:val="161616"/>
        </w:rPr>
        <w:t xml:space="preserve">nous </w:t>
      </w:r>
      <w:r w:rsidR="0066584A" w:rsidRPr="003216B6">
        <w:rPr>
          <w:rFonts w:ascii="Arial" w:hAnsi="Arial" w:cs="Arial"/>
          <w:color w:val="161616"/>
        </w:rPr>
        <w:t>apprécions</w:t>
      </w:r>
      <w:r w:rsidRPr="003216B6">
        <w:rPr>
          <w:rFonts w:ascii="Arial" w:hAnsi="Arial" w:cs="Arial"/>
          <w:color w:val="161616"/>
        </w:rPr>
        <w:t xml:space="preserve"> le caractère approprié des méthodes comptables </w:t>
      </w:r>
      <w:r w:rsidRPr="003216B6">
        <w:rPr>
          <w:rFonts w:ascii="Arial" w:hAnsi="Arial" w:cs="Arial"/>
          <w:color w:val="161616"/>
          <w:w w:val="101"/>
        </w:rPr>
        <w:t>retenues</w:t>
      </w:r>
      <w:r w:rsidRPr="003216B6">
        <w:rPr>
          <w:rFonts w:ascii="Arial" w:hAnsi="Arial" w:cs="Arial"/>
          <w:color w:val="161616"/>
        </w:rPr>
        <w:t xml:space="preserve"> </w:t>
      </w:r>
      <w:r w:rsidRPr="003216B6">
        <w:rPr>
          <w:rFonts w:ascii="Arial" w:hAnsi="Arial" w:cs="Arial"/>
          <w:color w:val="161616"/>
          <w:w w:val="98"/>
        </w:rPr>
        <w:t>et</w:t>
      </w:r>
      <w:r w:rsidRPr="003216B6">
        <w:rPr>
          <w:rFonts w:ascii="Arial" w:hAnsi="Arial" w:cs="Arial"/>
          <w:color w:val="161616"/>
        </w:rPr>
        <w:t xml:space="preserve"> le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caractère</w:t>
      </w:r>
      <w:r w:rsidRPr="003216B6">
        <w:rPr>
          <w:rFonts w:ascii="Arial" w:hAnsi="Arial" w:cs="Arial"/>
          <w:color w:val="161616"/>
          <w:spacing w:val="34"/>
        </w:rPr>
        <w:t xml:space="preserve"> </w:t>
      </w:r>
      <w:r w:rsidRPr="003216B6">
        <w:rPr>
          <w:rFonts w:ascii="Arial" w:hAnsi="Arial" w:cs="Arial"/>
          <w:color w:val="161616"/>
        </w:rPr>
        <w:t>raisonnable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</w:rPr>
        <w:t>des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estimations</w:t>
      </w:r>
      <w:r w:rsidRPr="003216B6">
        <w:rPr>
          <w:rFonts w:ascii="Arial" w:hAnsi="Arial" w:cs="Arial"/>
          <w:color w:val="161616"/>
          <w:spacing w:val="39"/>
        </w:rPr>
        <w:t xml:space="preserve"> </w:t>
      </w:r>
      <w:r w:rsidRPr="003216B6">
        <w:rPr>
          <w:rFonts w:ascii="Arial" w:hAnsi="Arial" w:cs="Arial"/>
          <w:color w:val="161616"/>
        </w:rPr>
        <w:t>comptables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faites</w:t>
      </w:r>
      <w:r w:rsidRPr="003216B6">
        <w:rPr>
          <w:rFonts w:ascii="Arial" w:hAnsi="Arial" w:cs="Arial"/>
          <w:color w:val="161616"/>
          <w:spacing w:val="27"/>
        </w:rPr>
        <w:t xml:space="preserve"> </w:t>
      </w:r>
      <w:r w:rsidRPr="003216B6">
        <w:rPr>
          <w:rFonts w:ascii="Arial" w:hAnsi="Arial" w:cs="Arial"/>
          <w:color w:val="161616"/>
        </w:rPr>
        <w:t>par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22"/>
        </w:rPr>
        <w:t xml:space="preserve"> </w:t>
      </w:r>
      <w:r w:rsidRPr="003216B6">
        <w:rPr>
          <w:rFonts w:ascii="Arial" w:hAnsi="Arial" w:cs="Arial"/>
          <w:color w:val="161616"/>
        </w:rPr>
        <w:t>direction,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20"/>
        </w:rPr>
        <w:t xml:space="preserve"> </w:t>
      </w:r>
      <w:r w:rsidRPr="003216B6">
        <w:rPr>
          <w:rFonts w:ascii="Arial" w:hAnsi="Arial" w:cs="Arial"/>
          <w:color w:val="161616"/>
          <w:w w:val="101"/>
        </w:rPr>
        <w:t>cas</w:t>
      </w:r>
      <w:r w:rsidRPr="003216B6">
        <w:rPr>
          <w:rFonts w:ascii="Arial" w:hAnsi="Arial" w:cs="Arial"/>
          <w:color w:val="161616"/>
          <w:spacing w:val="18"/>
        </w:rPr>
        <w:t xml:space="preserve"> </w:t>
      </w:r>
      <w:r w:rsidRPr="003216B6">
        <w:rPr>
          <w:rFonts w:ascii="Arial" w:hAnsi="Arial" w:cs="Arial"/>
          <w:color w:val="161616"/>
        </w:rPr>
        <w:t>échéant, de</w:t>
      </w:r>
      <w:r w:rsidRPr="003216B6">
        <w:rPr>
          <w:rFonts w:ascii="Arial" w:hAnsi="Arial" w:cs="Arial"/>
          <w:color w:val="161616"/>
          <w:spacing w:val="4"/>
        </w:rPr>
        <w:t xml:space="preserve"> </w:t>
      </w:r>
      <w:r w:rsidRPr="003216B6">
        <w:rPr>
          <w:rFonts w:ascii="Arial" w:hAnsi="Arial" w:cs="Arial"/>
          <w:color w:val="161616"/>
        </w:rPr>
        <w:t>même</w:t>
      </w:r>
      <w:r w:rsidRPr="003216B6">
        <w:rPr>
          <w:rFonts w:ascii="Arial" w:hAnsi="Arial" w:cs="Arial"/>
          <w:color w:val="161616"/>
          <w:spacing w:val="26"/>
        </w:rPr>
        <w:t xml:space="preserve"> </w:t>
      </w:r>
      <w:r w:rsidRPr="003216B6">
        <w:rPr>
          <w:rFonts w:ascii="Arial" w:hAnsi="Arial" w:cs="Arial"/>
          <w:color w:val="161616"/>
        </w:rPr>
        <w:t>que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des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informations</w:t>
      </w:r>
      <w:r w:rsidRPr="003216B6">
        <w:rPr>
          <w:rFonts w:ascii="Arial" w:hAnsi="Arial" w:cs="Arial"/>
          <w:color w:val="161616"/>
          <w:spacing w:val="27"/>
        </w:rPr>
        <w:t xml:space="preserve"> </w:t>
      </w:r>
      <w:r w:rsidRPr="003216B6">
        <w:rPr>
          <w:rFonts w:ascii="Arial" w:hAnsi="Arial" w:cs="Arial"/>
          <w:color w:val="161616"/>
        </w:rPr>
        <w:t>y</w:t>
      </w:r>
      <w:r w:rsidRPr="003216B6">
        <w:rPr>
          <w:rFonts w:ascii="Arial" w:hAnsi="Arial" w:cs="Arial"/>
          <w:color w:val="161616"/>
          <w:spacing w:val="-1"/>
        </w:rPr>
        <w:t xml:space="preserve"> </w:t>
      </w:r>
      <w:r w:rsidRPr="003216B6">
        <w:rPr>
          <w:rFonts w:ascii="Arial" w:hAnsi="Arial" w:cs="Arial"/>
          <w:color w:val="161616"/>
        </w:rPr>
        <w:t>afférentes fournies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par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cette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  <w:w w:val="102"/>
        </w:rPr>
        <w:t>dernière</w:t>
      </w:r>
      <w:r w:rsidR="00720587" w:rsidRPr="003216B6">
        <w:rPr>
          <w:rFonts w:ascii="Arial" w:hAnsi="Arial" w:cs="Arial"/>
          <w:color w:val="161616"/>
          <w:w w:val="102"/>
        </w:rPr>
        <w:t> </w:t>
      </w:r>
      <w:r w:rsidRPr="003216B6">
        <w:rPr>
          <w:rFonts w:ascii="Arial" w:hAnsi="Arial" w:cs="Arial"/>
          <w:color w:val="161616"/>
          <w:w w:val="102"/>
        </w:rPr>
        <w:t>;</w:t>
      </w:r>
    </w:p>
    <w:p w14:paraId="613644C5" w14:textId="77777777" w:rsidR="00763E32" w:rsidRPr="003216B6" w:rsidRDefault="00763E32" w:rsidP="003216B6">
      <w:pPr>
        <w:autoSpaceDE w:val="0"/>
        <w:autoSpaceDN w:val="0"/>
        <w:adjustRightInd w:val="0"/>
        <w:spacing w:after="0" w:line="19" w:lineRule="atLeast"/>
        <w:jc w:val="both"/>
        <w:rPr>
          <w:rFonts w:ascii="Arial" w:hAnsi="Arial" w:cs="Arial"/>
          <w:color w:val="000000"/>
        </w:rPr>
      </w:pPr>
    </w:p>
    <w:p w14:paraId="79F9283B" w14:textId="32B923AC" w:rsidR="00763E32" w:rsidRPr="003216B6" w:rsidRDefault="00763E32" w:rsidP="003216B6">
      <w:pPr>
        <w:autoSpaceDE w:val="0"/>
        <w:autoSpaceDN w:val="0"/>
        <w:adjustRightInd w:val="0"/>
        <w:spacing w:after="0" w:line="233" w:lineRule="auto"/>
        <w:ind w:left="119" w:right="91" w:firstLine="11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>Nous</w:t>
      </w:r>
      <w:r w:rsidRPr="003216B6">
        <w:rPr>
          <w:rFonts w:ascii="Arial" w:hAnsi="Arial" w:cs="Arial"/>
          <w:color w:val="161616"/>
          <w:spacing w:val="42"/>
        </w:rPr>
        <w:t xml:space="preserve"> </w:t>
      </w:r>
      <w:r w:rsidRPr="003216B6">
        <w:rPr>
          <w:rFonts w:ascii="Arial" w:hAnsi="Arial" w:cs="Arial"/>
          <w:color w:val="161616"/>
        </w:rPr>
        <w:t>communiquons aux</w:t>
      </w:r>
      <w:r w:rsidRPr="003216B6">
        <w:rPr>
          <w:rFonts w:ascii="Arial" w:hAnsi="Arial" w:cs="Arial"/>
          <w:color w:val="161616"/>
          <w:spacing w:val="43"/>
        </w:rPr>
        <w:t xml:space="preserve"> </w:t>
      </w:r>
      <w:r w:rsidRPr="003216B6">
        <w:rPr>
          <w:rFonts w:ascii="Arial" w:hAnsi="Arial" w:cs="Arial"/>
          <w:color w:val="161616"/>
        </w:rPr>
        <w:t>responsables de</w:t>
      </w:r>
      <w:r w:rsidRPr="003216B6">
        <w:rPr>
          <w:rFonts w:ascii="Arial" w:hAnsi="Arial" w:cs="Arial"/>
          <w:color w:val="161616"/>
          <w:spacing w:val="33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27"/>
        </w:rPr>
        <w:t xml:space="preserve"> </w:t>
      </w:r>
      <w:r w:rsidRPr="003216B6">
        <w:rPr>
          <w:rFonts w:ascii="Arial" w:hAnsi="Arial" w:cs="Arial"/>
          <w:color w:val="161616"/>
        </w:rPr>
        <w:t>gouvernance</w:t>
      </w:r>
      <w:r w:rsidR="00E307A5">
        <w:rPr>
          <w:rFonts w:ascii="Arial" w:hAnsi="Arial" w:cs="Arial"/>
          <w:color w:val="161616"/>
        </w:rPr>
        <w:t>,</w:t>
      </w:r>
      <w:r w:rsidRPr="003216B6">
        <w:rPr>
          <w:rFonts w:ascii="Arial" w:hAnsi="Arial" w:cs="Arial"/>
          <w:color w:val="161616"/>
          <w:spacing w:val="55"/>
        </w:rPr>
        <w:t xml:space="preserve"> </w:t>
      </w:r>
      <w:r w:rsidRPr="003216B6">
        <w:rPr>
          <w:rFonts w:ascii="Arial" w:hAnsi="Arial" w:cs="Arial"/>
          <w:color w:val="161616"/>
        </w:rPr>
        <w:t>notamment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étendue</w:t>
      </w:r>
      <w:r w:rsidRPr="003216B6">
        <w:rPr>
          <w:rFonts w:ascii="Arial" w:hAnsi="Arial" w:cs="Arial"/>
          <w:color w:val="161616"/>
          <w:spacing w:val="52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  <w:w w:val="101"/>
        </w:rPr>
        <w:t xml:space="preserve">calendrier </w:t>
      </w:r>
      <w:r w:rsidRPr="003216B6">
        <w:rPr>
          <w:rFonts w:ascii="Arial" w:hAnsi="Arial" w:cs="Arial"/>
          <w:color w:val="161616"/>
        </w:rPr>
        <w:t>prévus</w:t>
      </w:r>
      <w:r w:rsidRPr="003216B6">
        <w:rPr>
          <w:rFonts w:ascii="Arial" w:hAnsi="Arial" w:cs="Arial"/>
          <w:color w:val="161616"/>
          <w:spacing w:val="22"/>
        </w:rPr>
        <w:t xml:space="preserve"> </w:t>
      </w:r>
      <w:r w:rsidRPr="003216B6">
        <w:rPr>
          <w:rFonts w:ascii="Arial" w:hAnsi="Arial" w:cs="Arial"/>
          <w:color w:val="161616"/>
        </w:rPr>
        <w:t>des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travaux</w:t>
      </w:r>
      <w:r w:rsidRPr="003216B6">
        <w:rPr>
          <w:rFonts w:ascii="Arial" w:hAnsi="Arial" w:cs="Arial"/>
          <w:color w:val="161616"/>
          <w:spacing w:val="20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audit</w:t>
      </w:r>
      <w:r w:rsidRPr="003216B6">
        <w:rPr>
          <w:rFonts w:ascii="Arial" w:hAnsi="Arial" w:cs="Arial"/>
          <w:color w:val="161616"/>
          <w:spacing w:val="22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nos</w:t>
      </w:r>
      <w:r w:rsidRPr="003216B6">
        <w:rPr>
          <w:rFonts w:ascii="Arial" w:hAnsi="Arial" w:cs="Arial"/>
          <w:color w:val="161616"/>
          <w:spacing w:val="24"/>
        </w:rPr>
        <w:t xml:space="preserve"> </w:t>
      </w:r>
      <w:r w:rsidRPr="003216B6">
        <w:rPr>
          <w:rFonts w:ascii="Arial" w:hAnsi="Arial" w:cs="Arial"/>
          <w:color w:val="161616"/>
        </w:rPr>
        <w:t>constatations</w:t>
      </w:r>
      <w:r w:rsidRPr="003216B6">
        <w:rPr>
          <w:rFonts w:ascii="Arial" w:hAnsi="Arial" w:cs="Arial"/>
          <w:color w:val="161616"/>
          <w:spacing w:val="33"/>
        </w:rPr>
        <w:t xml:space="preserve"> </w:t>
      </w:r>
      <w:r w:rsidRPr="003216B6">
        <w:rPr>
          <w:rFonts w:ascii="Arial" w:hAnsi="Arial" w:cs="Arial"/>
          <w:color w:val="282828"/>
        </w:rPr>
        <w:t>importantes,</w:t>
      </w:r>
      <w:r w:rsidRPr="003216B6">
        <w:rPr>
          <w:rFonts w:ascii="Arial" w:hAnsi="Arial" w:cs="Arial"/>
          <w:color w:val="282828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y</w:t>
      </w:r>
      <w:r w:rsidRPr="003216B6">
        <w:rPr>
          <w:rFonts w:ascii="Arial" w:hAnsi="Arial" w:cs="Arial"/>
          <w:color w:val="161616"/>
          <w:spacing w:val="-2"/>
        </w:rPr>
        <w:t xml:space="preserve"> </w:t>
      </w:r>
      <w:r w:rsidRPr="003216B6">
        <w:rPr>
          <w:rFonts w:ascii="Arial" w:hAnsi="Arial" w:cs="Arial"/>
          <w:color w:val="161616"/>
        </w:rPr>
        <w:t>compris</w:t>
      </w:r>
      <w:r w:rsidRPr="003216B6">
        <w:rPr>
          <w:rFonts w:ascii="Arial" w:hAnsi="Arial" w:cs="Arial"/>
          <w:color w:val="161616"/>
          <w:spacing w:val="23"/>
        </w:rPr>
        <w:t xml:space="preserve"> </w:t>
      </w:r>
      <w:r w:rsidRPr="003216B6">
        <w:rPr>
          <w:rFonts w:ascii="Arial" w:hAnsi="Arial" w:cs="Arial"/>
          <w:color w:val="161616"/>
        </w:rPr>
        <w:t>toute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déficience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282828"/>
          <w:w w:val="101"/>
        </w:rPr>
        <w:t xml:space="preserve">importante </w:t>
      </w:r>
      <w:r w:rsidRPr="003216B6">
        <w:rPr>
          <w:rFonts w:ascii="Arial" w:hAnsi="Arial" w:cs="Arial"/>
          <w:color w:val="161616"/>
        </w:rPr>
        <w:t>du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contrôle</w:t>
      </w:r>
      <w:r w:rsidRPr="003216B6">
        <w:rPr>
          <w:rFonts w:ascii="Arial" w:hAnsi="Arial" w:cs="Arial"/>
          <w:color w:val="161616"/>
          <w:spacing w:val="4"/>
        </w:rPr>
        <w:t xml:space="preserve"> </w:t>
      </w:r>
      <w:r w:rsidRPr="003216B6">
        <w:rPr>
          <w:rFonts w:ascii="Arial" w:hAnsi="Arial" w:cs="Arial"/>
          <w:color w:val="161616"/>
        </w:rPr>
        <w:t>interne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>que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nous</w:t>
      </w:r>
      <w:r w:rsidRPr="003216B6">
        <w:rPr>
          <w:rFonts w:ascii="Arial" w:hAnsi="Arial" w:cs="Arial"/>
          <w:color w:val="161616"/>
          <w:spacing w:val="26"/>
        </w:rPr>
        <w:t xml:space="preserve"> </w:t>
      </w:r>
      <w:r w:rsidRPr="003216B6">
        <w:rPr>
          <w:rFonts w:ascii="Arial" w:hAnsi="Arial" w:cs="Arial"/>
          <w:color w:val="161616"/>
        </w:rPr>
        <w:t>aurions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>relevée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au</w:t>
      </w:r>
      <w:r w:rsidRPr="003216B6">
        <w:rPr>
          <w:rFonts w:ascii="Arial" w:hAnsi="Arial" w:cs="Arial"/>
          <w:color w:val="161616"/>
          <w:spacing w:val="-2"/>
        </w:rPr>
        <w:t xml:space="preserve"> </w:t>
      </w:r>
      <w:r w:rsidRPr="003216B6">
        <w:rPr>
          <w:rFonts w:ascii="Arial" w:hAnsi="Arial" w:cs="Arial"/>
          <w:color w:val="161616"/>
        </w:rPr>
        <w:t>cours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4"/>
        </w:rPr>
        <w:t xml:space="preserve"> </w:t>
      </w:r>
      <w:r w:rsidRPr="003216B6">
        <w:rPr>
          <w:rFonts w:ascii="Arial" w:hAnsi="Arial" w:cs="Arial"/>
          <w:color w:val="161616"/>
        </w:rPr>
        <w:t>notre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audit.</w:t>
      </w:r>
    </w:p>
    <w:p w14:paraId="66896A80" w14:textId="77777777" w:rsidR="00763E32" w:rsidRPr="003216B6" w:rsidRDefault="00763E32" w:rsidP="003216B6">
      <w:pPr>
        <w:autoSpaceDE w:val="0"/>
        <w:autoSpaceDN w:val="0"/>
        <w:adjustRightInd w:val="0"/>
        <w:spacing w:after="0" w:line="19" w:lineRule="atLeast"/>
        <w:ind w:left="119" w:right="88" w:firstLine="14"/>
        <w:jc w:val="both"/>
        <w:rPr>
          <w:rFonts w:ascii="Arial" w:hAnsi="Arial" w:cs="Arial"/>
          <w:color w:val="000000"/>
        </w:rPr>
        <w:sectPr w:rsidR="00763E32" w:rsidRPr="003216B6" w:rsidSect="00A517F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2260" w:h="15860"/>
          <w:pgMar w:top="1460" w:right="1240" w:bottom="280" w:left="1280" w:header="720" w:footer="720" w:gutter="0"/>
          <w:cols w:space="720" w:equalWidth="0">
            <w:col w:w="9740"/>
          </w:cols>
          <w:noEndnote/>
        </w:sectPr>
      </w:pPr>
    </w:p>
    <w:p w14:paraId="40C78F22" w14:textId="77777777" w:rsidR="00763E32" w:rsidRPr="001F7C98" w:rsidRDefault="00763E32" w:rsidP="003216B6">
      <w:pPr>
        <w:autoSpaceDE w:val="0"/>
        <w:autoSpaceDN w:val="0"/>
        <w:adjustRightInd w:val="0"/>
        <w:spacing w:before="26" w:after="0" w:line="19" w:lineRule="atLeast"/>
        <w:ind w:left="169" w:right="65"/>
        <w:rPr>
          <w:rFonts w:ascii="Arial" w:hAnsi="Arial" w:cs="Arial"/>
          <w:color w:val="000000"/>
          <w:sz w:val="24"/>
          <w:szCs w:val="24"/>
        </w:rPr>
      </w:pPr>
      <w:r w:rsidRPr="001F7C98">
        <w:rPr>
          <w:rFonts w:ascii="Arial" w:hAnsi="Arial" w:cs="Arial"/>
          <w:b/>
          <w:bCs/>
          <w:color w:val="161616"/>
          <w:sz w:val="24"/>
          <w:szCs w:val="24"/>
        </w:rPr>
        <w:lastRenderedPageBreak/>
        <w:t>Rapport d</w:t>
      </w:r>
      <w:r w:rsidR="00720587" w:rsidRPr="001F7C98">
        <w:rPr>
          <w:rFonts w:ascii="Arial" w:hAnsi="Arial" w:cs="Arial"/>
          <w:b/>
          <w:bCs/>
          <w:color w:val="161616"/>
          <w:sz w:val="24"/>
          <w:szCs w:val="24"/>
        </w:rPr>
        <w:t>’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assurance raisonnable du professionnel en exercice indépendant à l</w:t>
      </w:r>
      <w:r w:rsidR="00720587" w:rsidRPr="001F7C98">
        <w:rPr>
          <w:rFonts w:ascii="Arial" w:hAnsi="Arial" w:cs="Arial"/>
          <w:b/>
          <w:bCs/>
          <w:color w:val="161616"/>
          <w:sz w:val="24"/>
          <w:szCs w:val="24"/>
        </w:rPr>
        <w:t>’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égard</w:t>
      </w:r>
      <w:r w:rsidRPr="001F7C98">
        <w:rPr>
          <w:rFonts w:ascii="Arial" w:hAnsi="Arial" w:cs="Arial"/>
          <w:b/>
          <w:bCs/>
          <w:color w:val="161616"/>
          <w:spacing w:val="23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des</w:t>
      </w:r>
      <w:r w:rsidRPr="001F7C98">
        <w:rPr>
          <w:rFonts w:ascii="Arial" w:hAnsi="Arial" w:cs="Arial"/>
          <w:b/>
          <w:bCs/>
          <w:color w:val="161616"/>
          <w:spacing w:val="16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assertions</w:t>
      </w:r>
      <w:r w:rsidRPr="001F7C98">
        <w:rPr>
          <w:rFonts w:ascii="Arial" w:hAnsi="Arial" w:cs="Arial"/>
          <w:b/>
          <w:bCs/>
          <w:color w:val="161616"/>
          <w:spacing w:val="30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de</w:t>
      </w:r>
      <w:r w:rsidRPr="001F7C98">
        <w:rPr>
          <w:rFonts w:ascii="Arial" w:hAnsi="Arial" w:cs="Arial"/>
          <w:b/>
          <w:bCs/>
          <w:color w:val="161616"/>
          <w:spacing w:val="14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la</w:t>
      </w:r>
      <w:r w:rsidRPr="001F7C98">
        <w:rPr>
          <w:rFonts w:ascii="Arial" w:hAnsi="Arial" w:cs="Arial"/>
          <w:b/>
          <w:bCs/>
          <w:color w:val="161616"/>
          <w:spacing w:val="11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direction</w:t>
      </w:r>
      <w:r w:rsidRPr="001F7C98">
        <w:rPr>
          <w:rFonts w:ascii="Arial" w:hAnsi="Arial" w:cs="Arial"/>
          <w:b/>
          <w:bCs/>
          <w:color w:val="161616"/>
          <w:spacing w:val="19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dans</w:t>
      </w:r>
      <w:r w:rsidRPr="001F7C98">
        <w:rPr>
          <w:rFonts w:ascii="Arial" w:hAnsi="Arial" w:cs="Arial"/>
          <w:b/>
          <w:bCs/>
          <w:color w:val="161616"/>
          <w:spacing w:val="16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le</w:t>
      </w:r>
      <w:r w:rsidRPr="001F7C98">
        <w:rPr>
          <w:rFonts w:ascii="Arial" w:hAnsi="Arial" w:cs="Arial"/>
          <w:b/>
          <w:bCs/>
          <w:color w:val="161616"/>
          <w:spacing w:val="16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cadre</w:t>
      </w:r>
      <w:r w:rsidRPr="001F7C98">
        <w:rPr>
          <w:rFonts w:ascii="Arial" w:hAnsi="Arial" w:cs="Arial"/>
          <w:b/>
          <w:bCs/>
          <w:color w:val="161616"/>
          <w:spacing w:val="23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de</w:t>
      </w:r>
      <w:r w:rsidRPr="001F7C98">
        <w:rPr>
          <w:rFonts w:ascii="Arial" w:hAnsi="Arial" w:cs="Arial"/>
          <w:b/>
          <w:bCs/>
          <w:color w:val="161616"/>
          <w:spacing w:val="9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la</w:t>
      </w:r>
      <w:r w:rsidRPr="001F7C98">
        <w:rPr>
          <w:rFonts w:ascii="Arial" w:hAnsi="Arial" w:cs="Arial"/>
          <w:b/>
          <w:bCs/>
          <w:color w:val="161616"/>
          <w:spacing w:val="17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déclaration</w:t>
      </w:r>
      <w:r w:rsidRPr="001F7C98">
        <w:rPr>
          <w:rFonts w:ascii="Arial" w:hAnsi="Arial" w:cs="Arial"/>
          <w:b/>
          <w:bCs/>
          <w:color w:val="161616"/>
          <w:spacing w:val="31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du</w:t>
      </w:r>
      <w:r w:rsidRPr="001F7C98">
        <w:rPr>
          <w:rFonts w:ascii="Arial" w:hAnsi="Arial" w:cs="Arial"/>
          <w:b/>
          <w:bCs/>
          <w:color w:val="161616"/>
          <w:spacing w:val="14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coût</w:t>
      </w:r>
      <w:r w:rsidRPr="001F7C98">
        <w:rPr>
          <w:rFonts w:ascii="Arial" w:hAnsi="Arial" w:cs="Arial"/>
          <w:b/>
          <w:bCs/>
          <w:color w:val="161616"/>
          <w:spacing w:val="9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net</w:t>
      </w:r>
      <w:r w:rsidRPr="001F7C98">
        <w:rPr>
          <w:rFonts w:ascii="Arial" w:hAnsi="Arial" w:cs="Arial"/>
          <w:b/>
          <w:bCs/>
          <w:color w:val="161616"/>
          <w:spacing w:val="8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de la</w:t>
      </w:r>
      <w:r w:rsidRPr="001F7C98">
        <w:rPr>
          <w:rFonts w:ascii="Arial" w:hAnsi="Arial" w:cs="Arial"/>
          <w:b/>
          <w:bCs/>
          <w:color w:val="161616"/>
          <w:spacing w:val="1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collecte</w:t>
      </w:r>
      <w:r w:rsidRPr="001F7C98">
        <w:rPr>
          <w:rFonts w:ascii="Arial" w:hAnsi="Arial" w:cs="Arial"/>
          <w:b/>
          <w:bCs/>
          <w:color w:val="161616"/>
          <w:spacing w:val="3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sélective</w:t>
      </w:r>
      <w:r w:rsidRPr="001F7C98">
        <w:rPr>
          <w:rFonts w:ascii="Arial" w:hAnsi="Arial" w:cs="Arial"/>
          <w:b/>
          <w:bCs/>
          <w:color w:val="161616"/>
          <w:spacing w:val="28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de</w:t>
      </w:r>
      <w:r w:rsidRPr="001F7C98">
        <w:rPr>
          <w:rFonts w:ascii="Arial" w:hAnsi="Arial" w:cs="Arial"/>
          <w:b/>
          <w:bCs/>
          <w:color w:val="161616"/>
          <w:spacing w:val="7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sz w:val="24"/>
          <w:szCs w:val="24"/>
        </w:rPr>
        <w:t>matières</w:t>
      </w:r>
      <w:r w:rsidRPr="001F7C98">
        <w:rPr>
          <w:rFonts w:ascii="Arial" w:hAnsi="Arial" w:cs="Arial"/>
          <w:b/>
          <w:bCs/>
          <w:color w:val="161616"/>
          <w:spacing w:val="20"/>
          <w:sz w:val="24"/>
          <w:szCs w:val="24"/>
        </w:rPr>
        <w:t xml:space="preserve"> </w:t>
      </w:r>
      <w:r w:rsidRPr="001F7C98">
        <w:rPr>
          <w:rFonts w:ascii="Arial" w:hAnsi="Arial" w:cs="Arial"/>
          <w:b/>
          <w:bCs/>
          <w:color w:val="161616"/>
          <w:w w:val="101"/>
          <w:sz w:val="24"/>
          <w:szCs w:val="24"/>
        </w:rPr>
        <w:t>recyclables</w:t>
      </w:r>
    </w:p>
    <w:p w14:paraId="42CAF500" w14:textId="77777777" w:rsidR="00763E32" w:rsidRPr="003216B6" w:rsidRDefault="00763E32" w:rsidP="003216B6">
      <w:pPr>
        <w:autoSpaceDE w:val="0"/>
        <w:autoSpaceDN w:val="0"/>
        <w:adjustRightInd w:val="0"/>
        <w:spacing w:before="5" w:after="0" w:line="19" w:lineRule="atLeast"/>
        <w:rPr>
          <w:rFonts w:ascii="Arial" w:hAnsi="Arial" w:cs="Arial"/>
          <w:color w:val="000000"/>
        </w:rPr>
      </w:pPr>
    </w:p>
    <w:p w14:paraId="7F25DF2E" w14:textId="2ACACBD5" w:rsidR="00763E32" w:rsidRPr="003216B6" w:rsidRDefault="00763E32" w:rsidP="003216B6">
      <w:pPr>
        <w:autoSpaceDE w:val="0"/>
        <w:autoSpaceDN w:val="0"/>
        <w:adjustRightInd w:val="0"/>
        <w:spacing w:after="0" w:line="233" w:lineRule="auto"/>
        <w:ind w:left="136" w:right="57" w:firstLine="23"/>
        <w:jc w:val="both"/>
        <w:rPr>
          <w:rFonts w:ascii="Arial" w:hAnsi="Arial" w:cs="Arial"/>
          <w:color w:val="161616"/>
        </w:rPr>
      </w:pPr>
      <w:r w:rsidRPr="003216B6">
        <w:rPr>
          <w:rFonts w:ascii="Arial" w:hAnsi="Arial" w:cs="Arial"/>
          <w:color w:val="161616"/>
        </w:rPr>
        <w:t>Nous avons réalisé une mission 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assurance raisonnable à 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 xml:space="preserve">égard des assertions de la direction selon lesquelles la </w:t>
      </w:r>
      <w:r w:rsidRPr="003216B6">
        <w:rPr>
          <w:rFonts w:ascii="Arial" w:hAnsi="Arial" w:cs="Arial"/>
          <w:b/>
          <w:color w:val="161616"/>
        </w:rPr>
        <w:t>Municipalité abc</w:t>
      </w:r>
      <w:r w:rsidRPr="003216B6">
        <w:rPr>
          <w:rFonts w:ascii="Arial" w:hAnsi="Arial" w:cs="Arial"/>
          <w:color w:val="161616"/>
        </w:rPr>
        <w:t xml:space="preserve"> </w:t>
      </w:r>
      <w:r w:rsidR="00D35854" w:rsidRPr="004974B1">
        <w:rPr>
          <w:rFonts w:ascii="Arial" w:hAnsi="Arial" w:cs="Arial"/>
          <w:b/>
          <w:bCs/>
        </w:rPr>
        <w:t>(ci-après « la municipalité » ou «</w:t>
      </w:r>
      <w:r w:rsidR="00E307A5">
        <w:rPr>
          <w:rFonts w:ascii="Arial" w:hAnsi="Arial" w:cs="Arial"/>
          <w:b/>
          <w:bCs/>
        </w:rPr>
        <w:t> </w:t>
      </w:r>
      <w:r w:rsidR="00D35854" w:rsidRPr="004974B1">
        <w:rPr>
          <w:rFonts w:ascii="Arial" w:hAnsi="Arial" w:cs="Arial"/>
          <w:b/>
          <w:bCs/>
        </w:rPr>
        <w:t>Régie</w:t>
      </w:r>
      <w:r w:rsidR="00E307A5">
        <w:rPr>
          <w:rFonts w:ascii="Arial" w:hAnsi="Arial" w:cs="Arial"/>
          <w:b/>
          <w:bCs/>
        </w:rPr>
        <w:t> </w:t>
      </w:r>
      <w:r w:rsidR="00D35854" w:rsidRPr="004974B1">
        <w:rPr>
          <w:rFonts w:ascii="Arial" w:hAnsi="Arial" w:cs="Arial"/>
          <w:b/>
          <w:bCs/>
        </w:rPr>
        <w:t>» ou «</w:t>
      </w:r>
      <w:r w:rsidR="00E307A5">
        <w:rPr>
          <w:rFonts w:ascii="Arial" w:hAnsi="Arial" w:cs="Arial"/>
          <w:b/>
          <w:bCs/>
        </w:rPr>
        <w:t> </w:t>
      </w:r>
      <w:r w:rsidR="00D35854" w:rsidRPr="004974B1">
        <w:rPr>
          <w:rFonts w:ascii="Arial" w:hAnsi="Arial" w:cs="Arial"/>
          <w:b/>
          <w:bCs/>
        </w:rPr>
        <w:t>MRC</w:t>
      </w:r>
      <w:r w:rsidR="00E307A5">
        <w:rPr>
          <w:rFonts w:ascii="Arial" w:hAnsi="Arial" w:cs="Arial"/>
          <w:b/>
          <w:bCs/>
        </w:rPr>
        <w:t> </w:t>
      </w:r>
      <w:r w:rsidR="00D35854" w:rsidRPr="004974B1">
        <w:rPr>
          <w:rFonts w:ascii="Arial" w:hAnsi="Arial" w:cs="Arial"/>
          <w:b/>
          <w:bCs/>
        </w:rPr>
        <w:t>»)</w:t>
      </w:r>
      <w:r w:rsidRPr="003216B6">
        <w:rPr>
          <w:rFonts w:ascii="Arial" w:hAnsi="Arial" w:cs="Arial"/>
          <w:color w:val="161616"/>
        </w:rPr>
        <w:t xml:space="preserve"> a collecté et transporté </w:t>
      </w:r>
      <w:r w:rsidRPr="0003762D">
        <w:rPr>
          <w:rFonts w:ascii="Arial" w:hAnsi="Arial" w:cs="Arial"/>
          <w:b/>
          <w:bCs/>
          <w:color w:val="161616"/>
        </w:rPr>
        <w:t>(nombre)</w:t>
      </w:r>
      <w:r w:rsidRPr="003216B6">
        <w:rPr>
          <w:rFonts w:ascii="Arial" w:hAnsi="Arial" w:cs="Arial"/>
          <w:color w:val="161616"/>
        </w:rPr>
        <w:t xml:space="preserve"> tonnes de matières soumises </w:t>
      </w:r>
      <w:r w:rsidR="000F3146" w:rsidRPr="003216B6">
        <w:rPr>
          <w:rFonts w:ascii="Arial" w:hAnsi="Arial" w:cs="Arial"/>
          <w:color w:val="161616"/>
        </w:rPr>
        <w:t xml:space="preserve">à </w:t>
      </w:r>
      <w:r w:rsidRPr="003216B6">
        <w:rPr>
          <w:rFonts w:ascii="Arial" w:hAnsi="Arial" w:cs="Arial"/>
          <w:color w:val="161616"/>
        </w:rPr>
        <w:t>compensation pour 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exercice terminé le</w:t>
      </w:r>
      <w:r w:rsidR="00286864" w:rsidRPr="003216B6">
        <w:rPr>
          <w:rFonts w:ascii="Arial" w:hAnsi="Arial" w:cs="Arial"/>
          <w:color w:val="161616"/>
        </w:rPr>
        <w:t xml:space="preserve"> </w:t>
      </w:r>
      <w:r w:rsidR="00286864" w:rsidRPr="006F4C41">
        <w:rPr>
          <w:rFonts w:ascii="Arial" w:hAnsi="Arial" w:cs="Arial"/>
          <w:b/>
          <w:bCs/>
          <w:color w:val="161616"/>
        </w:rPr>
        <w:t>[jour] [mois]</w:t>
      </w:r>
      <w:r w:rsidR="00286864" w:rsidRPr="006F4C41">
        <w:rPr>
          <w:rFonts w:ascii="Arial" w:hAnsi="Arial" w:cs="Arial"/>
          <w:color w:val="161616"/>
        </w:rPr>
        <w:t xml:space="preserve"> 2024</w:t>
      </w:r>
      <w:r w:rsidRPr="003216B6">
        <w:rPr>
          <w:rFonts w:ascii="Arial" w:hAnsi="Arial" w:cs="Arial"/>
          <w:color w:val="161616"/>
        </w:rPr>
        <w:t xml:space="preserve"> (ci-après «</w:t>
      </w:r>
      <w:r w:rsidR="00720587" w:rsidRPr="003216B6">
        <w:rPr>
          <w:rFonts w:ascii="Arial" w:hAnsi="Arial" w:cs="Arial"/>
          <w:color w:val="161616"/>
        </w:rPr>
        <w:t> </w:t>
      </w:r>
      <w:r w:rsidRPr="003216B6">
        <w:rPr>
          <w:rFonts w:ascii="Arial" w:hAnsi="Arial" w:cs="Arial"/>
          <w:color w:val="161616"/>
        </w:rPr>
        <w:t>le nombre de tonnes de matières collectées et transportées</w:t>
      </w:r>
      <w:r w:rsidR="00720587" w:rsidRPr="003216B6">
        <w:rPr>
          <w:rFonts w:ascii="Arial" w:hAnsi="Arial" w:cs="Arial"/>
          <w:color w:val="161616"/>
        </w:rPr>
        <w:t> </w:t>
      </w:r>
      <w:r w:rsidRPr="003216B6">
        <w:rPr>
          <w:rFonts w:ascii="Arial" w:hAnsi="Arial" w:cs="Arial"/>
          <w:color w:val="161616"/>
        </w:rPr>
        <w:t>») et quant au nombre de municipalités pour lesquelles la</w:t>
      </w:r>
      <w:r w:rsidRPr="00D35854">
        <w:rPr>
          <w:rFonts w:ascii="Arial" w:hAnsi="Arial" w:cs="Arial"/>
          <w:b/>
          <w:bCs/>
          <w:color w:val="161616"/>
        </w:rPr>
        <w:t xml:space="preserve"> municipalité (ou Régie ou MRC)</w:t>
      </w:r>
      <w:r w:rsidRPr="003216B6">
        <w:rPr>
          <w:rFonts w:ascii="Arial" w:hAnsi="Arial" w:cs="Arial"/>
          <w:color w:val="161616"/>
        </w:rPr>
        <w:t xml:space="preserve"> a compétence en matière de collecte sélective de matières recyclables établi </w:t>
      </w:r>
      <w:r w:rsidR="000F3146" w:rsidRPr="003216B6">
        <w:rPr>
          <w:rFonts w:ascii="Arial" w:hAnsi="Arial" w:cs="Arial"/>
          <w:color w:val="161616"/>
        </w:rPr>
        <w:t>à</w:t>
      </w:r>
      <w:r w:rsidRPr="003216B6">
        <w:rPr>
          <w:rFonts w:ascii="Arial" w:hAnsi="Arial" w:cs="Arial"/>
          <w:color w:val="161616"/>
        </w:rPr>
        <w:t xml:space="preserve"> </w:t>
      </w:r>
      <w:r w:rsidRPr="0003762D">
        <w:rPr>
          <w:rFonts w:ascii="Arial" w:hAnsi="Arial" w:cs="Arial"/>
          <w:b/>
          <w:bCs/>
          <w:color w:val="161616"/>
        </w:rPr>
        <w:t>(nombre)</w:t>
      </w:r>
      <w:r w:rsidRPr="003216B6">
        <w:rPr>
          <w:rFonts w:ascii="Arial" w:hAnsi="Arial" w:cs="Arial"/>
          <w:color w:val="161616"/>
        </w:rPr>
        <w:t xml:space="preserve"> au</w:t>
      </w:r>
      <w:r w:rsidR="00286864" w:rsidRPr="003216B6">
        <w:rPr>
          <w:rFonts w:ascii="Arial" w:hAnsi="Arial" w:cs="Arial"/>
          <w:color w:val="161616"/>
        </w:rPr>
        <w:t xml:space="preserve"> </w:t>
      </w:r>
      <w:r w:rsidR="00286864" w:rsidRPr="006F4C41">
        <w:rPr>
          <w:rFonts w:ascii="Arial" w:hAnsi="Arial" w:cs="Arial"/>
          <w:b/>
          <w:bCs/>
          <w:color w:val="161616"/>
        </w:rPr>
        <w:t>[jour] [mois]</w:t>
      </w:r>
      <w:r w:rsidR="00286864" w:rsidRPr="006F4C41">
        <w:rPr>
          <w:rFonts w:ascii="Arial" w:hAnsi="Arial" w:cs="Arial"/>
          <w:color w:val="161616"/>
        </w:rPr>
        <w:t xml:space="preserve"> 2024</w:t>
      </w:r>
      <w:r w:rsidRPr="003216B6">
        <w:rPr>
          <w:rFonts w:ascii="Arial" w:hAnsi="Arial" w:cs="Arial"/>
          <w:color w:val="161616"/>
        </w:rPr>
        <w:t xml:space="preserve"> (ci-après «</w:t>
      </w:r>
      <w:r w:rsidR="00720587" w:rsidRPr="003216B6">
        <w:rPr>
          <w:rFonts w:ascii="Arial" w:hAnsi="Arial" w:cs="Arial"/>
          <w:color w:val="161616"/>
        </w:rPr>
        <w:t> </w:t>
      </w:r>
      <w:r w:rsidRPr="003216B6">
        <w:rPr>
          <w:rFonts w:ascii="Arial" w:hAnsi="Arial" w:cs="Arial"/>
          <w:color w:val="161616"/>
        </w:rPr>
        <w:t xml:space="preserve">le nombre de municipalités pour lesquelles la </w:t>
      </w:r>
      <w:r w:rsidRPr="00D35854">
        <w:rPr>
          <w:rFonts w:ascii="Arial" w:hAnsi="Arial" w:cs="Arial"/>
          <w:b/>
          <w:bCs/>
          <w:color w:val="161616"/>
        </w:rPr>
        <w:t>municipalité (ou Régie ou MRC)</w:t>
      </w:r>
      <w:r w:rsidRPr="003216B6">
        <w:rPr>
          <w:rFonts w:ascii="Arial" w:hAnsi="Arial" w:cs="Arial"/>
          <w:color w:val="161616"/>
        </w:rPr>
        <w:t xml:space="preserve"> a compétence</w:t>
      </w:r>
      <w:r w:rsidR="00720587" w:rsidRPr="003216B6">
        <w:rPr>
          <w:rFonts w:ascii="Arial" w:hAnsi="Arial" w:cs="Arial"/>
          <w:color w:val="161616"/>
        </w:rPr>
        <w:t> </w:t>
      </w:r>
      <w:r w:rsidRPr="003216B6">
        <w:rPr>
          <w:rFonts w:ascii="Arial" w:hAnsi="Arial" w:cs="Arial"/>
          <w:color w:val="161616"/>
        </w:rPr>
        <w:t>») (collectivement ci-après les «</w:t>
      </w:r>
      <w:r w:rsidR="00720587" w:rsidRPr="003216B6">
        <w:rPr>
          <w:rFonts w:ascii="Arial" w:hAnsi="Arial" w:cs="Arial"/>
          <w:color w:val="161616"/>
        </w:rPr>
        <w:t> </w:t>
      </w:r>
      <w:r w:rsidRPr="003216B6">
        <w:rPr>
          <w:rFonts w:ascii="Arial" w:hAnsi="Arial" w:cs="Arial"/>
          <w:color w:val="161616"/>
        </w:rPr>
        <w:t>assertions</w:t>
      </w:r>
      <w:r w:rsidR="00720587" w:rsidRPr="003216B6">
        <w:rPr>
          <w:rFonts w:ascii="Arial" w:hAnsi="Arial" w:cs="Arial"/>
          <w:color w:val="161616"/>
        </w:rPr>
        <w:t> </w:t>
      </w:r>
      <w:r w:rsidRPr="003216B6">
        <w:rPr>
          <w:rFonts w:ascii="Arial" w:hAnsi="Arial" w:cs="Arial"/>
          <w:color w:val="161616"/>
        </w:rPr>
        <w:t xml:space="preserve">»). Les assertions sont présentées dans le formulaire ci-joint intitulé </w:t>
      </w:r>
      <w:r w:rsidR="006A567B" w:rsidRPr="006A567B">
        <w:rPr>
          <w:rFonts w:ascii="Arial" w:hAnsi="Arial" w:cs="Arial"/>
          <w:color w:val="161616"/>
        </w:rPr>
        <w:t>«</w:t>
      </w:r>
      <w:r w:rsidR="00E307A5">
        <w:rPr>
          <w:rFonts w:ascii="Arial" w:hAnsi="Arial" w:cs="Arial"/>
          <w:color w:val="161616"/>
        </w:rPr>
        <w:t> </w:t>
      </w:r>
      <w:r w:rsidR="006A567B" w:rsidRPr="006A567B">
        <w:rPr>
          <w:rFonts w:ascii="Arial" w:hAnsi="Arial" w:cs="Arial"/>
          <w:color w:val="161616"/>
        </w:rPr>
        <w:t>Coût net de la collecte sélective de matières recyclables</w:t>
      </w:r>
      <w:r w:rsidR="00E307A5">
        <w:rPr>
          <w:rFonts w:ascii="Arial" w:hAnsi="Arial" w:cs="Arial"/>
          <w:color w:val="161616"/>
        </w:rPr>
        <w:t> </w:t>
      </w:r>
      <w:r w:rsidR="006A567B" w:rsidRPr="006A567B">
        <w:rPr>
          <w:rFonts w:ascii="Arial" w:hAnsi="Arial" w:cs="Arial"/>
          <w:color w:val="161616"/>
        </w:rPr>
        <w:t>»</w:t>
      </w:r>
      <w:r w:rsidRPr="003216B6">
        <w:rPr>
          <w:rFonts w:ascii="Arial" w:hAnsi="Arial" w:cs="Arial"/>
          <w:color w:val="161616"/>
        </w:rPr>
        <w:t xml:space="preserve">. </w:t>
      </w:r>
    </w:p>
    <w:p w14:paraId="6AEFF446" w14:textId="77777777" w:rsidR="00763E32" w:rsidRPr="003216B6" w:rsidRDefault="00763E32" w:rsidP="003216B6">
      <w:pPr>
        <w:autoSpaceDE w:val="0"/>
        <w:autoSpaceDN w:val="0"/>
        <w:adjustRightInd w:val="0"/>
        <w:spacing w:before="6" w:after="0" w:line="19" w:lineRule="atLeast"/>
        <w:rPr>
          <w:rFonts w:ascii="Arial" w:hAnsi="Arial" w:cs="Arial"/>
          <w:color w:val="000000"/>
        </w:rPr>
      </w:pPr>
    </w:p>
    <w:p w14:paraId="127B1858" w14:textId="77777777" w:rsidR="00763E32" w:rsidRPr="003216B6" w:rsidRDefault="00763E32" w:rsidP="003216B6">
      <w:pPr>
        <w:autoSpaceDE w:val="0"/>
        <w:autoSpaceDN w:val="0"/>
        <w:adjustRightInd w:val="0"/>
        <w:spacing w:after="0" w:line="19" w:lineRule="atLeast"/>
        <w:ind w:left="154" w:right="2608"/>
        <w:rPr>
          <w:rFonts w:ascii="Arial" w:hAnsi="Arial" w:cs="Arial"/>
          <w:b/>
          <w:color w:val="000000"/>
        </w:rPr>
      </w:pPr>
      <w:r w:rsidRPr="003216B6">
        <w:rPr>
          <w:rFonts w:ascii="Arial" w:hAnsi="Arial" w:cs="Arial"/>
          <w:b/>
          <w:iCs/>
          <w:color w:val="161616"/>
        </w:rPr>
        <w:t>Responsabilité de</w:t>
      </w:r>
      <w:r w:rsidRPr="003216B6">
        <w:rPr>
          <w:rFonts w:ascii="Arial" w:hAnsi="Arial" w:cs="Arial"/>
          <w:b/>
          <w:iCs/>
          <w:color w:val="161616"/>
          <w:spacing w:val="16"/>
        </w:rPr>
        <w:t xml:space="preserve"> </w:t>
      </w:r>
      <w:r w:rsidRPr="003216B6">
        <w:rPr>
          <w:rFonts w:ascii="Arial" w:hAnsi="Arial" w:cs="Arial"/>
          <w:b/>
          <w:iCs/>
          <w:color w:val="161616"/>
        </w:rPr>
        <w:t>la</w:t>
      </w:r>
      <w:r w:rsidRPr="003216B6">
        <w:rPr>
          <w:rFonts w:ascii="Arial" w:hAnsi="Arial" w:cs="Arial"/>
          <w:b/>
          <w:iCs/>
          <w:color w:val="161616"/>
          <w:spacing w:val="19"/>
        </w:rPr>
        <w:t xml:space="preserve"> </w:t>
      </w:r>
      <w:r w:rsidRPr="003216B6">
        <w:rPr>
          <w:rFonts w:ascii="Arial" w:hAnsi="Arial" w:cs="Arial"/>
          <w:b/>
          <w:iCs/>
          <w:color w:val="161616"/>
          <w:w w:val="105"/>
        </w:rPr>
        <w:t>direction</w:t>
      </w:r>
    </w:p>
    <w:p w14:paraId="1761A5A3" w14:textId="77777777" w:rsidR="00763E32" w:rsidRPr="003216B6" w:rsidRDefault="00763E32" w:rsidP="003216B6">
      <w:pPr>
        <w:autoSpaceDE w:val="0"/>
        <w:autoSpaceDN w:val="0"/>
        <w:adjustRightInd w:val="0"/>
        <w:spacing w:before="19" w:after="0" w:line="19" w:lineRule="atLeast"/>
        <w:rPr>
          <w:rFonts w:ascii="Arial" w:hAnsi="Arial" w:cs="Arial"/>
          <w:color w:val="000000"/>
        </w:rPr>
      </w:pPr>
    </w:p>
    <w:p w14:paraId="181C2480" w14:textId="77777777" w:rsidR="00763E32" w:rsidRPr="003216B6" w:rsidRDefault="00763E32" w:rsidP="003216B6">
      <w:pPr>
        <w:autoSpaceDE w:val="0"/>
        <w:autoSpaceDN w:val="0"/>
        <w:adjustRightInd w:val="0"/>
        <w:spacing w:after="0" w:line="233" w:lineRule="auto"/>
        <w:ind w:left="136" w:right="57" w:firstLine="23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direction</w:t>
      </w:r>
      <w:r w:rsidRPr="003216B6">
        <w:rPr>
          <w:rFonts w:ascii="Arial" w:hAnsi="Arial" w:cs="Arial"/>
          <w:color w:val="161616"/>
          <w:spacing w:val="7"/>
        </w:rPr>
        <w:t xml:space="preserve"> </w:t>
      </w:r>
      <w:r w:rsidRPr="003216B6">
        <w:rPr>
          <w:rFonts w:ascii="Arial" w:hAnsi="Arial" w:cs="Arial"/>
          <w:color w:val="161616"/>
        </w:rPr>
        <w:t>est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>responsable</w:t>
      </w:r>
      <w:r w:rsidRPr="003216B6">
        <w:rPr>
          <w:rFonts w:ascii="Arial" w:hAnsi="Arial" w:cs="Arial"/>
          <w:color w:val="161616"/>
          <w:spacing w:val="26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établissement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</w:rPr>
        <w:t>des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assertions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portant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sur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>nombre</w:t>
      </w:r>
      <w:r w:rsidRPr="003216B6">
        <w:rPr>
          <w:rFonts w:ascii="Arial" w:hAnsi="Arial" w:cs="Arial"/>
          <w:color w:val="161616"/>
          <w:spacing w:val="21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2"/>
        </w:rPr>
        <w:t xml:space="preserve"> </w:t>
      </w:r>
      <w:r w:rsidRPr="003216B6">
        <w:rPr>
          <w:rFonts w:ascii="Arial" w:hAnsi="Arial" w:cs="Arial"/>
          <w:color w:val="161616"/>
        </w:rPr>
        <w:t>tonnes de</w:t>
      </w:r>
      <w:r w:rsidRPr="003216B6">
        <w:rPr>
          <w:rFonts w:ascii="Arial" w:hAnsi="Arial" w:cs="Arial"/>
          <w:color w:val="161616"/>
          <w:spacing w:val="28"/>
        </w:rPr>
        <w:t xml:space="preserve"> </w:t>
      </w:r>
      <w:r w:rsidRPr="003216B6">
        <w:rPr>
          <w:rFonts w:ascii="Arial" w:hAnsi="Arial" w:cs="Arial"/>
          <w:color w:val="161616"/>
        </w:rPr>
        <w:t>matières</w:t>
      </w:r>
      <w:r w:rsidRPr="003216B6">
        <w:rPr>
          <w:rFonts w:ascii="Arial" w:hAnsi="Arial" w:cs="Arial"/>
          <w:color w:val="161616"/>
          <w:spacing w:val="26"/>
        </w:rPr>
        <w:t xml:space="preserve"> </w:t>
      </w:r>
      <w:r w:rsidRPr="003216B6">
        <w:rPr>
          <w:rFonts w:ascii="Arial" w:hAnsi="Arial" w:cs="Arial"/>
          <w:color w:val="161616"/>
        </w:rPr>
        <w:t>collectées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Pr="003216B6">
        <w:rPr>
          <w:rFonts w:ascii="Arial" w:hAnsi="Arial" w:cs="Arial"/>
          <w:color w:val="161616"/>
        </w:rPr>
        <w:t>transportées</w:t>
      </w:r>
      <w:r w:rsidRPr="003216B6">
        <w:rPr>
          <w:rFonts w:ascii="Arial" w:hAnsi="Arial" w:cs="Arial"/>
          <w:color w:val="161616"/>
          <w:spacing w:val="34"/>
        </w:rPr>
        <w:t xml:space="preserve"> </w:t>
      </w:r>
      <w:r w:rsidRPr="003216B6">
        <w:rPr>
          <w:rFonts w:ascii="Arial" w:hAnsi="Arial" w:cs="Arial"/>
          <w:color w:val="161616"/>
        </w:rPr>
        <w:t>conformément</w:t>
      </w:r>
      <w:r w:rsidRPr="003216B6">
        <w:rPr>
          <w:rFonts w:ascii="Arial" w:hAnsi="Arial" w:cs="Arial"/>
          <w:color w:val="161616"/>
          <w:spacing w:val="21"/>
        </w:rPr>
        <w:t xml:space="preserve"> </w:t>
      </w:r>
      <w:r w:rsidR="00152FB9" w:rsidRPr="003216B6">
        <w:rPr>
          <w:rFonts w:ascii="Arial" w:hAnsi="Arial" w:cs="Arial"/>
          <w:color w:val="161616"/>
        </w:rPr>
        <w:t xml:space="preserve">à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36"/>
        </w:rPr>
        <w:t xml:space="preserve"> </w:t>
      </w:r>
      <w:r w:rsidRPr="003216B6">
        <w:rPr>
          <w:rFonts w:ascii="Arial" w:hAnsi="Arial" w:cs="Arial"/>
          <w:color w:val="161616"/>
        </w:rPr>
        <w:t>définition</w:t>
      </w:r>
      <w:r w:rsidRPr="003216B6">
        <w:rPr>
          <w:rFonts w:ascii="Arial" w:hAnsi="Arial" w:cs="Arial"/>
          <w:color w:val="161616"/>
          <w:spacing w:val="18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41"/>
        </w:rPr>
        <w:t xml:space="preserve"> </w:t>
      </w:r>
      <w:r w:rsidRPr="003216B6">
        <w:rPr>
          <w:rFonts w:ascii="Arial" w:hAnsi="Arial" w:cs="Arial"/>
          <w:color w:val="161616"/>
        </w:rPr>
        <w:t>«</w:t>
      </w:r>
      <w:r w:rsidR="00720587" w:rsidRPr="003216B6">
        <w:rPr>
          <w:rFonts w:ascii="Arial" w:hAnsi="Arial" w:cs="Arial"/>
          <w:color w:val="161616"/>
          <w:spacing w:val="11"/>
        </w:rPr>
        <w:t> </w:t>
      </w:r>
      <w:r w:rsidRPr="003216B6">
        <w:rPr>
          <w:rFonts w:ascii="Arial" w:hAnsi="Arial" w:cs="Arial"/>
          <w:color w:val="161616"/>
        </w:rPr>
        <w:t>tonnes</w:t>
      </w:r>
      <w:r w:rsidR="00720587" w:rsidRPr="003216B6">
        <w:rPr>
          <w:rFonts w:ascii="Arial" w:hAnsi="Arial" w:cs="Arial"/>
          <w:color w:val="161616"/>
          <w:spacing w:val="9"/>
        </w:rPr>
        <w:t> </w:t>
      </w:r>
      <w:r w:rsidRPr="003216B6">
        <w:rPr>
          <w:rFonts w:ascii="Arial" w:hAnsi="Arial" w:cs="Arial"/>
          <w:color w:val="161616"/>
        </w:rPr>
        <w:t>»</w:t>
      </w:r>
      <w:r w:rsidRPr="003216B6">
        <w:rPr>
          <w:rFonts w:ascii="Arial" w:hAnsi="Arial" w:cs="Arial"/>
          <w:color w:val="161616"/>
          <w:spacing w:val="24"/>
        </w:rPr>
        <w:t xml:space="preserve"> </w:t>
      </w:r>
      <w:r w:rsidRPr="003216B6">
        <w:rPr>
          <w:rFonts w:ascii="Arial" w:hAnsi="Arial" w:cs="Arial"/>
          <w:color w:val="161616"/>
        </w:rPr>
        <w:t>indiquée</w:t>
      </w:r>
      <w:r w:rsidRPr="003216B6">
        <w:rPr>
          <w:rFonts w:ascii="Arial" w:hAnsi="Arial" w:cs="Arial"/>
          <w:color w:val="161616"/>
          <w:spacing w:val="24"/>
        </w:rPr>
        <w:t xml:space="preserve"> </w:t>
      </w:r>
      <w:r w:rsidRPr="003216B6">
        <w:rPr>
          <w:rFonts w:ascii="Arial" w:hAnsi="Arial" w:cs="Arial"/>
          <w:color w:val="161616"/>
        </w:rPr>
        <w:t>à</w:t>
      </w:r>
      <w:r w:rsidRPr="003216B6">
        <w:rPr>
          <w:rFonts w:ascii="Arial" w:hAnsi="Arial" w:cs="Arial"/>
          <w:color w:val="161616"/>
          <w:w w:val="102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article 8.2 du Règlement et de l’assertion</w:t>
      </w:r>
      <w:r w:rsidRPr="003216B6">
        <w:rPr>
          <w:rFonts w:ascii="Arial" w:hAnsi="Arial" w:cs="Arial"/>
          <w:color w:val="161616"/>
          <w:spacing w:val="24"/>
        </w:rPr>
        <w:t xml:space="preserve"> </w:t>
      </w:r>
      <w:r w:rsidRPr="003216B6">
        <w:rPr>
          <w:rFonts w:ascii="Arial" w:hAnsi="Arial" w:cs="Arial"/>
          <w:color w:val="161616"/>
        </w:rPr>
        <w:t xml:space="preserve">portant sur le nombre de municipalités pour lesquelles la </w:t>
      </w:r>
      <w:r w:rsidRPr="00D35854">
        <w:rPr>
          <w:rFonts w:ascii="Arial" w:hAnsi="Arial" w:cs="Arial"/>
          <w:b/>
          <w:bCs/>
          <w:color w:val="161616"/>
        </w:rPr>
        <w:t>municipalité</w:t>
      </w:r>
      <w:r w:rsidRPr="00D35854">
        <w:rPr>
          <w:rFonts w:ascii="Arial" w:hAnsi="Arial" w:cs="Arial"/>
          <w:b/>
          <w:bCs/>
          <w:color w:val="161616"/>
          <w:spacing w:val="31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(ou</w:t>
      </w:r>
      <w:r w:rsidRPr="00D35854">
        <w:rPr>
          <w:rFonts w:ascii="Arial" w:hAnsi="Arial" w:cs="Arial"/>
          <w:b/>
          <w:bCs/>
          <w:color w:val="161616"/>
          <w:spacing w:val="36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Régie</w:t>
      </w:r>
      <w:r w:rsidRPr="00D35854">
        <w:rPr>
          <w:rFonts w:ascii="Arial" w:hAnsi="Arial" w:cs="Arial"/>
          <w:b/>
          <w:bCs/>
          <w:color w:val="161616"/>
          <w:spacing w:val="49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ou</w:t>
      </w:r>
      <w:r w:rsidRPr="00D35854">
        <w:rPr>
          <w:rFonts w:ascii="Arial" w:hAnsi="Arial" w:cs="Arial"/>
          <w:b/>
          <w:bCs/>
          <w:color w:val="161616"/>
          <w:spacing w:val="35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MRC)</w:t>
      </w:r>
      <w:r w:rsidRPr="003216B6">
        <w:rPr>
          <w:rFonts w:ascii="Arial" w:hAnsi="Arial" w:cs="Arial"/>
          <w:color w:val="161616"/>
          <w:spacing w:val="43"/>
        </w:rPr>
        <w:t xml:space="preserve"> </w:t>
      </w:r>
      <w:r w:rsidRPr="003216B6">
        <w:rPr>
          <w:rFonts w:ascii="Arial" w:hAnsi="Arial" w:cs="Arial"/>
          <w:color w:val="161616"/>
        </w:rPr>
        <w:t>a</w:t>
      </w:r>
      <w:r w:rsidRPr="003216B6">
        <w:rPr>
          <w:rFonts w:ascii="Arial" w:hAnsi="Arial" w:cs="Arial"/>
          <w:color w:val="161616"/>
          <w:spacing w:val="41"/>
        </w:rPr>
        <w:t xml:space="preserve"> </w:t>
      </w:r>
      <w:r w:rsidRPr="003216B6">
        <w:rPr>
          <w:rFonts w:ascii="Arial" w:hAnsi="Arial" w:cs="Arial"/>
          <w:color w:val="161616"/>
        </w:rPr>
        <w:t>compétence</w:t>
      </w:r>
      <w:r w:rsidRPr="003216B6">
        <w:rPr>
          <w:rFonts w:ascii="Arial" w:hAnsi="Arial" w:cs="Arial"/>
          <w:color w:val="161616"/>
          <w:spacing w:val="26"/>
        </w:rPr>
        <w:t xml:space="preserve"> </w:t>
      </w:r>
      <w:r w:rsidRPr="003216B6">
        <w:rPr>
          <w:rFonts w:ascii="Arial" w:hAnsi="Arial" w:cs="Arial"/>
          <w:color w:val="161616"/>
        </w:rPr>
        <w:t>en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matière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39"/>
        </w:rPr>
        <w:t xml:space="preserve"> </w:t>
      </w:r>
      <w:r w:rsidRPr="003216B6">
        <w:rPr>
          <w:rFonts w:ascii="Arial" w:hAnsi="Arial" w:cs="Arial"/>
          <w:color w:val="161616"/>
        </w:rPr>
        <w:t>collecte</w:t>
      </w:r>
      <w:r w:rsidRPr="003216B6">
        <w:rPr>
          <w:rFonts w:ascii="Arial" w:hAnsi="Arial" w:cs="Arial"/>
          <w:color w:val="161616"/>
          <w:spacing w:val="34"/>
        </w:rPr>
        <w:t xml:space="preserve"> </w:t>
      </w:r>
      <w:r w:rsidRPr="003216B6">
        <w:rPr>
          <w:rFonts w:ascii="Arial" w:hAnsi="Arial" w:cs="Arial"/>
          <w:color w:val="161616"/>
        </w:rPr>
        <w:t>sélective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matières recyclables,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conformément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au</w:t>
      </w:r>
      <w:r w:rsidRPr="003216B6">
        <w:rPr>
          <w:rFonts w:ascii="Arial" w:hAnsi="Arial" w:cs="Arial"/>
          <w:color w:val="161616"/>
          <w:spacing w:val="2"/>
        </w:rPr>
        <w:t xml:space="preserve"> </w:t>
      </w:r>
      <w:r w:rsidRPr="003216B6">
        <w:rPr>
          <w:rFonts w:ascii="Arial" w:hAnsi="Arial" w:cs="Arial"/>
          <w:color w:val="161616"/>
        </w:rPr>
        <w:t>Guide</w:t>
      </w:r>
      <w:r w:rsidRPr="003216B6">
        <w:rPr>
          <w:rFonts w:ascii="Arial" w:hAnsi="Arial" w:cs="Arial"/>
          <w:color w:val="161616"/>
          <w:spacing w:val="7"/>
        </w:rPr>
        <w:t xml:space="preserve"> </w:t>
      </w:r>
      <w:r w:rsidRPr="003216B6">
        <w:rPr>
          <w:rFonts w:ascii="Arial" w:hAnsi="Arial" w:cs="Arial"/>
          <w:color w:val="161616"/>
        </w:rPr>
        <w:t>pour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formulaire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déclaration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du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coût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net</w:t>
      </w:r>
      <w:r w:rsidRPr="003216B6">
        <w:rPr>
          <w:rFonts w:ascii="Arial" w:hAnsi="Arial" w:cs="Arial"/>
          <w:color w:val="161616"/>
          <w:spacing w:val="10"/>
        </w:rPr>
        <w:t xml:space="preserve"> </w:t>
      </w:r>
      <w:r w:rsidRPr="003216B6">
        <w:rPr>
          <w:rFonts w:ascii="Arial" w:hAnsi="Arial" w:cs="Arial"/>
          <w:color w:val="161616"/>
        </w:rPr>
        <w:t>de la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collecte sélective</w:t>
      </w:r>
      <w:r w:rsidRPr="003216B6">
        <w:rPr>
          <w:rFonts w:ascii="Arial" w:hAnsi="Arial" w:cs="Arial"/>
          <w:color w:val="161616"/>
          <w:spacing w:val="50"/>
        </w:rPr>
        <w:t xml:space="preserve"> </w:t>
      </w:r>
      <w:r w:rsidRPr="003216B6">
        <w:rPr>
          <w:rFonts w:ascii="Arial" w:hAnsi="Arial" w:cs="Arial"/>
          <w:color w:val="161616"/>
        </w:rPr>
        <w:t>de matières recyclables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- Avril</w:t>
      </w:r>
      <w:r w:rsidR="00720587" w:rsidRPr="003216B6">
        <w:rPr>
          <w:rFonts w:ascii="Arial" w:hAnsi="Arial" w:cs="Arial"/>
          <w:color w:val="161616"/>
          <w:spacing w:val="3"/>
        </w:rPr>
        <w:t> </w:t>
      </w:r>
      <w:r w:rsidRPr="003216B6">
        <w:rPr>
          <w:rFonts w:ascii="Arial" w:hAnsi="Arial" w:cs="Arial"/>
          <w:color w:val="161616"/>
        </w:rPr>
        <w:t xml:space="preserve">2014 (ci-après le </w:t>
      </w:r>
      <w:r w:rsidRPr="003216B6">
        <w:rPr>
          <w:rFonts w:ascii="Arial" w:hAnsi="Arial" w:cs="Arial"/>
          <w:color w:val="161616"/>
          <w:w w:val="112"/>
        </w:rPr>
        <w:t>«</w:t>
      </w:r>
      <w:r w:rsidR="00720587" w:rsidRPr="003216B6">
        <w:rPr>
          <w:rFonts w:ascii="Arial" w:hAnsi="Arial" w:cs="Arial"/>
          <w:color w:val="161616"/>
          <w:w w:val="112"/>
        </w:rPr>
        <w:t> </w:t>
      </w:r>
      <w:r w:rsidRPr="003216B6">
        <w:rPr>
          <w:rFonts w:ascii="Arial" w:hAnsi="Arial" w:cs="Arial"/>
          <w:color w:val="161616"/>
          <w:w w:val="112"/>
        </w:rPr>
        <w:t>Guide</w:t>
      </w:r>
      <w:r w:rsidR="00720587" w:rsidRPr="003216B6">
        <w:rPr>
          <w:rFonts w:ascii="Arial" w:hAnsi="Arial" w:cs="Arial"/>
          <w:color w:val="161616"/>
          <w:w w:val="112"/>
        </w:rPr>
        <w:t> </w:t>
      </w:r>
      <w:r w:rsidRPr="003216B6">
        <w:rPr>
          <w:rFonts w:ascii="Arial" w:hAnsi="Arial" w:cs="Arial"/>
          <w:color w:val="161616"/>
          <w:w w:val="112"/>
        </w:rPr>
        <w:t>»</w:t>
      </w:r>
      <w:r w:rsidRPr="003216B6">
        <w:rPr>
          <w:rFonts w:ascii="Arial" w:hAnsi="Arial" w:cs="Arial"/>
          <w:color w:val="161616"/>
          <w:spacing w:val="7"/>
          <w:w w:val="113"/>
        </w:rPr>
        <w:t>)</w:t>
      </w:r>
      <w:r w:rsidRPr="003216B6">
        <w:rPr>
          <w:rFonts w:ascii="Arial" w:hAnsi="Arial" w:cs="Arial"/>
          <w:color w:val="363636"/>
          <w:w w:val="87"/>
        </w:rPr>
        <w:t>.</w:t>
      </w:r>
      <w:r w:rsidR="00140335" w:rsidRPr="003216B6">
        <w:rPr>
          <w:rFonts w:ascii="Arial" w:hAnsi="Arial" w:cs="Arial"/>
          <w:color w:val="363636"/>
          <w:spacing w:val="-27"/>
        </w:rPr>
        <w:t xml:space="preserve"> </w:t>
      </w:r>
      <w:r w:rsidRPr="003216B6">
        <w:rPr>
          <w:rFonts w:ascii="Arial" w:hAnsi="Arial" w:cs="Arial"/>
          <w:color w:val="161616"/>
        </w:rPr>
        <w:t>Elle est également responsable du contrôle interne qu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elle considère comme nécessaire pour permettre 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établissement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Pr="003216B6">
        <w:rPr>
          <w:rFonts w:ascii="Arial" w:hAnsi="Arial" w:cs="Arial"/>
          <w:color w:val="161616"/>
        </w:rPr>
        <w:t>des</w:t>
      </w:r>
      <w:r w:rsidRPr="003216B6">
        <w:rPr>
          <w:rFonts w:ascii="Arial" w:hAnsi="Arial" w:cs="Arial"/>
          <w:color w:val="161616"/>
          <w:spacing w:val="46"/>
        </w:rPr>
        <w:t xml:space="preserve"> </w:t>
      </w:r>
      <w:r w:rsidRPr="003216B6">
        <w:rPr>
          <w:rFonts w:ascii="Arial" w:hAnsi="Arial" w:cs="Arial"/>
          <w:color w:val="161616"/>
        </w:rPr>
        <w:t>assertions</w:t>
      </w:r>
      <w:r w:rsidRPr="003216B6">
        <w:rPr>
          <w:rFonts w:ascii="Arial" w:hAnsi="Arial" w:cs="Arial"/>
          <w:color w:val="161616"/>
          <w:spacing w:val="43"/>
        </w:rPr>
        <w:t xml:space="preserve"> </w:t>
      </w:r>
      <w:r w:rsidRPr="003216B6">
        <w:rPr>
          <w:rFonts w:ascii="Arial" w:hAnsi="Arial" w:cs="Arial"/>
          <w:color w:val="161616"/>
        </w:rPr>
        <w:t>exemptes</w:t>
      </w:r>
      <w:r w:rsidRPr="003216B6">
        <w:rPr>
          <w:rFonts w:ascii="Arial" w:hAnsi="Arial" w:cs="Arial"/>
          <w:color w:val="161616"/>
          <w:spacing w:val="34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anomalies</w:t>
      </w:r>
      <w:r w:rsidRPr="003216B6">
        <w:rPr>
          <w:rFonts w:ascii="Arial" w:hAnsi="Arial" w:cs="Arial"/>
          <w:color w:val="161616"/>
          <w:spacing w:val="39"/>
        </w:rPr>
        <w:t xml:space="preserve"> </w:t>
      </w:r>
      <w:r w:rsidRPr="003216B6">
        <w:rPr>
          <w:rFonts w:ascii="Arial" w:hAnsi="Arial" w:cs="Arial"/>
          <w:color w:val="161616"/>
        </w:rPr>
        <w:t>significatives,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Pr="003216B6">
        <w:rPr>
          <w:rFonts w:ascii="Arial" w:hAnsi="Arial" w:cs="Arial"/>
          <w:color w:val="161616"/>
        </w:rPr>
        <w:t>que</w:t>
      </w:r>
      <w:r w:rsidRPr="003216B6">
        <w:rPr>
          <w:rFonts w:ascii="Arial" w:hAnsi="Arial" w:cs="Arial"/>
          <w:color w:val="161616"/>
          <w:spacing w:val="43"/>
        </w:rPr>
        <w:t xml:space="preserve"> </w:t>
      </w:r>
      <w:r w:rsidRPr="003216B6">
        <w:rPr>
          <w:rFonts w:ascii="Arial" w:hAnsi="Arial" w:cs="Arial"/>
          <w:color w:val="161616"/>
        </w:rPr>
        <w:t>celles-ci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résultent</w:t>
      </w:r>
      <w:r w:rsidRPr="003216B6">
        <w:rPr>
          <w:rFonts w:ascii="Arial" w:hAnsi="Arial" w:cs="Arial"/>
          <w:color w:val="161616"/>
          <w:spacing w:val="23"/>
        </w:rPr>
        <w:t xml:space="preserve"> </w:t>
      </w:r>
      <w:r w:rsidRPr="003216B6">
        <w:rPr>
          <w:rFonts w:ascii="Arial" w:hAnsi="Arial" w:cs="Arial"/>
          <w:color w:val="161616"/>
        </w:rPr>
        <w:t>de fraudes</w:t>
      </w:r>
      <w:r w:rsidRPr="003216B6">
        <w:rPr>
          <w:rFonts w:ascii="Arial" w:hAnsi="Arial" w:cs="Arial"/>
          <w:color w:val="161616"/>
          <w:spacing w:val="1"/>
        </w:rPr>
        <w:t xml:space="preserve"> </w:t>
      </w:r>
      <w:r w:rsidRPr="003216B6">
        <w:rPr>
          <w:rFonts w:ascii="Arial" w:hAnsi="Arial" w:cs="Arial"/>
          <w:color w:val="161616"/>
        </w:rPr>
        <w:t>ou</w:t>
      </w:r>
      <w:r w:rsidRPr="003216B6">
        <w:rPr>
          <w:rFonts w:ascii="Arial" w:hAnsi="Arial" w:cs="Arial"/>
          <w:color w:val="161616"/>
          <w:spacing w:val="-3"/>
        </w:rPr>
        <w:t xml:space="preserve"> </w:t>
      </w:r>
      <w:r w:rsidRPr="003216B6">
        <w:rPr>
          <w:rFonts w:ascii="Arial" w:hAnsi="Arial" w:cs="Arial"/>
          <w:color w:val="161616"/>
          <w:spacing w:val="-4"/>
          <w:w w:val="107"/>
        </w:rPr>
        <w:t>d</w:t>
      </w:r>
      <w:r w:rsidR="00720587" w:rsidRPr="003216B6">
        <w:rPr>
          <w:rFonts w:ascii="Arial" w:hAnsi="Arial" w:cs="Arial"/>
          <w:color w:val="363636"/>
          <w:w w:val="108"/>
        </w:rPr>
        <w:t>’</w:t>
      </w:r>
      <w:r w:rsidRPr="003216B6">
        <w:rPr>
          <w:rFonts w:ascii="Arial" w:hAnsi="Arial" w:cs="Arial"/>
          <w:color w:val="161616"/>
        </w:rPr>
        <w:t>erreur</w:t>
      </w:r>
      <w:r w:rsidRPr="003216B6">
        <w:rPr>
          <w:rFonts w:ascii="Arial" w:hAnsi="Arial" w:cs="Arial"/>
          <w:color w:val="161616"/>
          <w:spacing w:val="6"/>
        </w:rPr>
        <w:t>s</w:t>
      </w:r>
      <w:r w:rsidRPr="003216B6">
        <w:rPr>
          <w:rFonts w:ascii="Arial" w:hAnsi="Arial" w:cs="Arial"/>
          <w:color w:val="363636"/>
          <w:w w:val="87"/>
        </w:rPr>
        <w:t>.</w:t>
      </w:r>
    </w:p>
    <w:p w14:paraId="0AB10484" w14:textId="77777777" w:rsidR="00763E32" w:rsidRPr="003216B6" w:rsidRDefault="00763E32" w:rsidP="003216B6">
      <w:pPr>
        <w:autoSpaceDE w:val="0"/>
        <w:autoSpaceDN w:val="0"/>
        <w:adjustRightInd w:val="0"/>
        <w:spacing w:before="6" w:after="0" w:line="19" w:lineRule="atLeast"/>
        <w:rPr>
          <w:rFonts w:ascii="Arial" w:hAnsi="Arial" w:cs="Arial"/>
          <w:color w:val="000000"/>
        </w:rPr>
      </w:pPr>
    </w:p>
    <w:p w14:paraId="4406F067" w14:textId="77777777" w:rsidR="00763E32" w:rsidRPr="003216B6" w:rsidRDefault="00763E32" w:rsidP="003216B6">
      <w:pPr>
        <w:autoSpaceDE w:val="0"/>
        <w:autoSpaceDN w:val="0"/>
        <w:adjustRightInd w:val="0"/>
        <w:spacing w:after="0" w:line="19" w:lineRule="atLeast"/>
        <w:ind w:left="154" w:right="2608"/>
        <w:rPr>
          <w:rFonts w:ascii="Arial" w:hAnsi="Arial" w:cs="Arial"/>
          <w:b/>
          <w:iCs/>
          <w:color w:val="161616"/>
        </w:rPr>
      </w:pPr>
      <w:r w:rsidRPr="003216B6">
        <w:rPr>
          <w:rFonts w:ascii="Arial" w:hAnsi="Arial" w:cs="Arial"/>
          <w:b/>
          <w:iCs/>
          <w:color w:val="161616"/>
        </w:rPr>
        <w:t>Notre responsabilité</w:t>
      </w:r>
    </w:p>
    <w:p w14:paraId="59417EF3" w14:textId="77777777" w:rsidR="00763E32" w:rsidRPr="003216B6" w:rsidRDefault="00763E32" w:rsidP="003216B6">
      <w:pPr>
        <w:autoSpaceDE w:val="0"/>
        <w:autoSpaceDN w:val="0"/>
        <w:adjustRightInd w:val="0"/>
        <w:spacing w:before="8" w:after="0" w:line="19" w:lineRule="atLeast"/>
        <w:rPr>
          <w:rFonts w:ascii="Arial" w:hAnsi="Arial" w:cs="Arial"/>
          <w:color w:val="000000"/>
        </w:rPr>
      </w:pPr>
    </w:p>
    <w:p w14:paraId="40B020D2" w14:textId="039A46D8" w:rsidR="00763E32" w:rsidRPr="003216B6" w:rsidRDefault="00763E32" w:rsidP="003216B6">
      <w:pPr>
        <w:autoSpaceDE w:val="0"/>
        <w:autoSpaceDN w:val="0"/>
        <w:adjustRightInd w:val="0"/>
        <w:spacing w:after="0" w:line="233" w:lineRule="auto"/>
        <w:ind w:left="136" w:right="74" w:firstLine="11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>Notre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responsabilité</w:t>
      </w:r>
      <w:r w:rsidRPr="003216B6">
        <w:rPr>
          <w:rFonts w:ascii="Arial" w:hAnsi="Arial" w:cs="Arial"/>
          <w:color w:val="161616"/>
          <w:spacing w:val="42"/>
        </w:rPr>
        <w:t xml:space="preserve"> </w:t>
      </w:r>
      <w:r w:rsidRPr="003216B6">
        <w:rPr>
          <w:rFonts w:ascii="Arial" w:hAnsi="Arial" w:cs="Arial"/>
          <w:color w:val="161616"/>
        </w:rPr>
        <w:t>consiste</w:t>
      </w:r>
      <w:r w:rsidRPr="003216B6">
        <w:rPr>
          <w:rFonts w:ascii="Arial" w:hAnsi="Arial" w:cs="Arial"/>
          <w:color w:val="161616"/>
          <w:spacing w:val="42"/>
        </w:rPr>
        <w:t xml:space="preserve"> </w:t>
      </w:r>
      <w:r w:rsidR="00152FB9" w:rsidRPr="003216B6">
        <w:rPr>
          <w:rFonts w:ascii="Arial" w:hAnsi="Arial" w:cs="Arial"/>
          <w:color w:val="161616"/>
        </w:rPr>
        <w:t>à</w:t>
      </w:r>
      <w:r w:rsidR="00152FB9" w:rsidRPr="003216B6">
        <w:rPr>
          <w:rFonts w:ascii="Arial" w:hAnsi="Arial" w:cs="Arial"/>
          <w:color w:val="161616"/>
          <w:w w:val="102"/>
        </w:rPr>
        <w:t xml:space="preserve"> </w:t>
      </w:r>
      <w:r w:rsidRPr="003216B6">
        <w:rPr>
          <w:rFonts w:ascii="Arial" w:hAnsi="Arial" w:cs="Arial"/>
          <w:color w:val="161616"/>
        </w:rPr>
        <w:t>formuler</w:t>
      </w:r>
      <w:r w:rsidRPr="003216B6">
        <w:rPr>
          <w:rFonts w:ascii="Arial" w:hAnsi="Arial" w:cs="Arial"/>
          <w:color w:val="161616"/>
          <w:spacing w:val="41"/>
        </w:rPr>
        <w:t xml:space="preserve"> </w:t>
      </w:r>
      <w:r w:rsidRPr="003216B6">
        <w:rPr>
          <w:rFonts w:ascii="Arial" w:hAnsi="Arial" w:cs="Arial"/>
          <w:color w:val="161616"/>
        </w:rPr>
        <w:t>une</w:t>
      </w:r>
      <w:r w:rsidRPr="003216B6">
        <w:rPr>
          <w:rFonts w:ascii="Arial" w:hAnsi="Arial" w:cs="Arial"/>
          <w:color w:val="161616"/>
          <w:spacing w:val="40"/>
        </w:rPr>
        <w:t xml:space="preserve"> </w:t>
      </w:r>
      <w:r w:rsidRPr="003216B6">
        <w:rPr>
          <w:rFonts w:ascii="Arial" w:hAnsi="Arial" w:cs="Arial"/>
          <w:color w:val="161616"/>
        </w:rPr>
        <w:t>conclusion</w:t>
      </w:r>
      <w:r w:rsidRPr="003216B6">
        <w:rPr>
          <w:rFonts w:ascii="Arial" w:hAnsi="Arial" w:cs="Arial"/>
          <w:color w:val="161616"/>
          <w:spacing w:val="47"/>
        </w:rPr>
        <w:t xml:space="preserve"> </w:t>
      </w:r>
      <w:r w:rsidRPr="003216B6">
        <w:rPr>
          <w:rFonts w:ascii="Arial" w:hAnsi="Arial" w:cs="Arial"/>
          <w:color w:val="161616"/>
        </w:rPr>
        <w:t>sous</w:t>
      </w:r>
      <w:r w:rsidRPr="003216B6">
        <w:rPr>
          <w:rFonts w:ascii="Arial" w:hAnsi="Arial" w:cs="Arial"/>
          <w:color w:val="161616"/>
          <w:spacing w:val="40"/>
        </w:rPr>
        <w:t xml:space="preserve"> </w:t>
      </w:r>
      <w:r w:rsidRPr="003216B6">
        <w:rPr>
          <w:rFonts w:ascii="Arial" w:hAnsi="Arial" w:cs="Arial"/>
          <w:color w:val="161616"/>
        </w:rPr>
        <w:t>forme</w:t>
      </w:r>
      <w:r w:rsidRPr="003216B6">
        <w:rPr>
          <w:rFonts w:ascii="Arial" w:hAnsi="Arial" w:cs="Arial"/>
          <w:color w:val="161616"/>
          <w:spacing w:val="33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assurance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raisonnable sur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</w:rPr>
        <w:t>les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assertions,</w:t>
      </w:r>
      <w:r w:rsidRPr="003216B6">
        <w:rPr>
          <w:rFonts w:ascii="Arial" w:hAnsi="Arial" w:cs="Arial"/>
          <w:color w:val="161616"/>
          <w:spacing w:val="34"/>
        </w:rPr>
        <w:t xml:space="preserve"> </w:t>
      </w:r>
      <w:r w:rsidRPr="003216B6">
        <w:rPr>
          <w:rFonts w:ascii="Arial" w:hAnsi="Arial" w:cs="Arial"/>
          <w:color w:val="161616"/>
        </w:rPr>
        <w:t>sur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33"/>
        </w:rPr>
        <w:t xml:space="preserve"> </w:t>
      </w:r>
      <w:r w:rsidRPr="003216B6">
        <w:rPr>
          <w:rFonts w:ascii="Arial" w:hAnsi="Arial" w:cs="Arial"/>
          <w:color w:val="161616"/>
        </w:rPr>
        <w:t>base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des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éléments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probants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Pr="003216B6">
        <w:rPr>
          <w:rFonts w:ascii="Arial" w:hAnsi="Arial" w:cs="Arial"/>
          <w:color w:val="161616"/>
        </w:rPr>
        <w:t>que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</w:rPr>
        <w:t>nous</w:t>
      </w:r>
      <w:r w:rsidRPr="003216B6">
        <w:rPr>
          <w:rFonts w:ascii="Arial" w:hAnsi="Arial" w:cs="Arial"/>
          <w:color w:val="161616"/>
          <w:spacing w:val="39"/>
        </w:rPr>
        <w:t xml:space="preserve"> </w:t>
      </w:r>
      <w:r w:rsidRPr="003216B6">
        <w:rPr>
          <w:rFonts w:ascii="Arial" w:hAnsi="Arial" w:cs="Arial"/>
          <w:color w:val="161616"/>
        </w:rPr>
        <w:t>avons</w:t>
      </w:r>
      <w:r w:rsidRPr="003216B6">
        <w:rPr>
          <w:rFonts w:ascii="Arial" w:hAnsi="Arial" w:cs="Arial"/>
          <w:color w:val="161616"/>
          <w:spacing w:val="40"/>
        </w:rPr>
        <w:t xml:space="preserve"> </w:t>
      </w:r>
      <w:r w:rsidRPr="003216B6">
        <w:rPr>
          <w:rFonts w:ascii="Arial" w:hAnsi="Arial" w:cs="Arial"/>
          <w:color w:val="161616"/>
        </w:rPr>
        <w:t>obtenu</w:t>
      </w:r>
      <w:r w:rsidRPr="003216B6">
        <w:rPr>
          <w:rFonts w:ascii="Arial" w:hAnsi="Arial" w:cs="Arial"/>
          <w:color w:val="161616"/>
          <w:spacing w:val="2"/>
        </w:rPr>
        <w:t>s</w:t>
      </w:r>
      <w:r w:rsidRPr="003216B6">
        <w:rPr>
          <w:rFonts w:ascii="Arial" w:hAnsi="Arial" w:cs="Arial"/>
          <w:color w:val="363636"/>
        </w:rPr>
        <w:t>.</w:t>
      </w:r>
      <w:r w:rsidRPr="003216B6">
        <w:rPr>
          <w:rFonts w:ascii="Arial" w:hAnsi="Arial" w:cs="Arial"/>
          <w:color w:val="363636"/>
          <w:spacing w:val="28"/>
        </w:rPr>
        <w:t xml:space="preserve"> </w:t>
      </w:r>
      <w:r w:rsidRPr="003216B6">
        <w:rPr>
          <w:rFonts w:ascii="Arial" w:hAnsi="Arial" w:cs="Arial"/>
          <w:color w:val="161616"/>
        </w:rPr>
        <w:t>Nous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</w:rPr>
        <w:t xml:space="preserve">avons effectué notre audit conformément </w:t>
      </w:r>
      <w:r w:rsidR="00152FB9" w:rsidRPr="003216B6">
        <w:rPr>
          <w:rFonts w:ascii="Arial" w:hAnsi="Arial" w:cs="Arial"/>
          <w:color w:val="161616"/>
        </w:rPr>
        <w:t>à</w:t>
      </w:r>
      <w:r w:rsidR="00152FB9" w:rsidRPr="003216B6">
        <w:rPr>
          <w:rFonts w:ascii="Arial" w:hAnsi="Arial" w:cs="Arial"/>
          <w:color w:val="161616"/>
          <w:w w:val="102"/>
        </w:rPr>
        <w:t xml:space="preserve"> </w:t>
      </w:r>
      <w:r w:rsidRPr="003216B6">
        <w:rPr>
          <w:rFonts w:ascii="Arial" w:hAnsi="Arial" w:cs="Arial"/>
          <w:color w:val="161616"/>
        </w:rPr>
        <w:t>la Norme canadienne de missions de certification (NCMC)</w:t>
      </w:r>
      <w:r w:rsidRPr="003216B6">
        <w:rPr>
          <w:rFonts w:ascii="Arial" w:hAnsi="Arial" w:cs="Arial"/>
          <w:color w:val="161616"/>
          <w:spacing w:val="2"/>
        </w:rPr>
        <w:t xml:space="preserve"> </w:t>
      </w:r>
      <w:r w:rsidRPr="003216B6">
        <w:rPr>
          <w:rFonts w:ascii="Arial" w:hAnsi="Arial" w:cs="Arial"/>
          <w:color w:val="161616"/>
        </w:rPr>
        <w:t xml:space="preserve">3000, </w:t>
      </w:r>
      <w:r w:rsidRPr="003216B6">
        <w:rPr>
          <w:rFonts w:ascii="Arial" w:hAnsi="Arial" w:cs="Arial"/>
          <w:i/>
          <w:iCs/>
          <w:color w:val="161616"/>
        </w:rPr>
        <w:t>Missions d</w:t>
      </w:r>
      <w:r w:rsidR="00720587" w:rsidRPr="003216B6">
        <w:rPr>
          <w:rFonts w:ascii="Arial" w:hAnsi="Arial" w:cs="Arial"/>
          <w:i/>
          <w:iCs/>
          <w:color w:val="161616"/>
        </w:rPr>
        <w:t>’</w:t>
      </w:r>
      <w:r w:rsidRPr="003216B6">
        <w:rPr>
          <w:rFonts w:ascii="Arial" w:hAnsi="Arial" w:cs="Arial"/>
          <w:i/>
          <w:iCs/>
          <w:color w:val="161616"/>
        </w:rPr>
        <w:t>attestation</w:t>
      </w:r>
      <w:r w:rsidRPr="003216B6">
        <w:rPr>
          <w:rFonts w:ascii="Arial" w:hAnsi="Arial" w:cs="Arial"/>
          <w:i/>
          <w:iCs/>
          <w:color w:val="161616"/>
          <w:spacing w:val="7"/>
        </w:rPr>
        <w:t xml:space="preserve"> </w:t>
      </w:r>
      <w:r w:rsidRPr="003216B6">
        <w:rPr>
          <w:rFonts w:ascii="Arial" w:hAnsi="Arial" w:cs="Arial"/>
          <w:i/>
          <w:iCs/>
          <w:color w:val="161616"/>
        </w:rPr>
        <w:t xml:space="preserve">autres que les audits ou examens </w:t>
      </w:r>
      <w:r w:rsidRPr="003216B6">
        <w:rPr>
          <w:rFonts w:ascii="Arial" w:hAnsi="Arial" w:cs="Arial"/>
          <w:i/>
          <w:iCs/>
          <w:color w:val="161616"/>
          <w:w w:val="103"/>
        </w:rPr>
        <w:t>d</w:t>
      </w:r>
      <w:r w:rsidR="00720587" w:rsidRPr="003216B6">
        <w:rPr>
          <w:rFonts w:ascii="Arial" w:hAnsi="Arial" w:cs="Arial"/>
          <w:i/>
          <w:iCs/>
          <w:color w:val="161616"/>
          <w:w w:val="103"/>
        </w:rPr>
        <w:t>’</w:t>
      </w:r>
      <w:r w:rsidRPr="003216B6">
        <w:rPr>
          <w:rFonts w:ascii="Arial" w:hAnsi="Arial" w:cs="Arial"/>
          <w:i/>
          <w:iCs/>
          <w:color w:val="161616"/>
          <w:w w:val="103"/>
        </w:rPr>
        <w:t xml:space="preserve">informations </w:t>
      </w:r>
      <w:r w:rsidRPr="003216B6">
        <w:rPr>
          <w:rFonts w:ascii="Arial" w:hAnsi="Arial" w:cs="Arial"/>
          <w:i/>
          <w:iCs/>
          <w:color w:val="161616"/>
        </w:rPr>
        <w:t>financières</w:t>
      </w:r>
      <w:r w:rsidRPr="003216B6">
        <w:rPr>
          <w:rFonts w:ascii="Arial" w:hAnsi="Arial" w:cs="Arial"/>
          <w:i/>
          <w:iCs/>
          <w:color w:val="161616"/>
          <w:spacing w:val="54"/>
        </w:rPr>
        <w:t xml:space="preserve"> </w:t>
      </w:r>
      <w:r w:rsidRPr="003216B6">
        <w:rPr>
          <w:rFonts w:ascii="Arial" w:hAnsi="Arial" w:cs="Arial"/>
          <w:i/>
          <w:iCs/>
          <w:color w:val="161616"/>
        </w:rPr>
        <w:t>historique</w:t>
      </w:r>
      <w:r w:rsidRPr="003216B6">
        <w:rPr>
          <w:rFonts w:ascii="Arial" w:hAnsi="Arial" w:cs="Arial"/>
          <w:i/>
          <w:iCs/>
          <w:color w:val="161616"/>
          <w:spacing w:val="3"/>
        </w:rPr>
        <w:t>s</w:t>
      </w:r>
      <w:r w:rsidRPr="003216B6">
        <w:rPr>
          <w:rFonts w:ascii="Arial" w:hAnsi="Arial" w:cs="Arial"/>
          <w:i/>
          <w:iCs/>
          <w:color w:val="363636"/>
        </w:rPr>
        <w:t>.</w:t>
      </w:r>
      <w:r w:rsidRPr="003216B6">
        <w:rPr>
          <w:rFonts w:ascii="Arial" w:hAnsi="Arial" w:cs="Arial"/>
          <w:i/>
          <w:iCs/>
          <w:color w:val="363636"/>
          <w:spacing w:val="56"/>
        </w:rPr>
        <w:t xml:space="preserve"> </w:t>
      </w:r>
      <w:r w:rsidRPr="003216B6">
        <w:rPr>
          <w:rFonts w:ascii="Arial" w:hAnsi="Arial" w:cs="Arial"/>
          <w:color w:val="161616"/>
        </w:rPr>
        <w:t>Cette</w:t>
      </w:r>
      <w:r w:rsidRPr="003216B6">
        <w:rPr>
          <w:rFonts w:ascii="Arial" w:hAnsi="Arial" w:cs="Arial"/>
          <w:color w:val="161616"/>
          <w:spacing w:val="18"/>
        </w:rPr>
        <w:t xml:space="preserve"> </w:t>
      </w:r>
      <w:r w:rsidRPr="003216B6">
        <w:rPr>
          <w:rFonts w:ascii="Arial" w:hAnsi="Arial" w:cs="Arial"/>
          <w:color w:val="161616"/>
        </w:rPr>
        <w:t>norme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requiert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que</w:t>
      </w:r>
      <w:r w:rsidRPr="003216B6">
        <w:rPr>
          <w:rFonts w:ascii="Arial" w:hAnsi="Arial" w:cs="Arial"/>
          <w:color w:val="161616"/>
          <w:spacing w:val="2"/>
        </w:rPr>
        <w:t xml:space="preserve"> </w:t>
      </w:r>
      <w:r w:rsidRPr="003216B6">
        <w:rPr>
          <w:rFonts w:ascii="Arial" w:hAnsi="Arial" w:cs="Arial"/>
          <w:color w:val="161616"/>
        </w:rPr>
        <w:t>nous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planif</w:t>
      </w:r>
      <w:r w:rsidR="00E307A5">
        <w:rPr>
          <w:rFonts w:ascii="Arial" w:hAnsi="Arial" w:cs="Arial"/>
          <w:color w:val="161616"/>
        </w:rPr>
        <w:t>i</w:t>
      </w:r>
      <w:r w:rsidRPr="003216B6">
        <w:rPr>
          <w:rFonts w:ascii="Arial" w:hAnsi="Arial" w:cs="Arial"/>
          <w:color w:val="161616"/>
        </w:rPr>
        <w:t>ions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3"/>
        </w:rPr>
        <w:t xml:space="preserve"> </w:t>
      </w:r>
      <w:r w:rsidRPr="003216B6">
        <w:rPr>
          <w:rFonts w:ascii="Arial" w:hAnsi="Arial" w:cs="Arial"/>
          <w:color w:val="161616"/>
        </w:rPr>
        <w:t>réalisions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audit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2"/>
        </w:rPr>
        <w:t xml:space="preserve"> </w:t>
      </w:r>
      <w:r w:rsidRPr="003216B6">
        <w:rPr>
          <w:rFonts w:ascii="Arial" w:hAnsi="Arial" w:cs="Arial"/>
          <w:color w:val="161616"/>
        </w:rPr>
        <w:t>façon</w:t>
      </w:r>
      <w:r w:rsidRPr="003216B6">
        <w:rPr>
          <w:rFonts w:ascii="Arial" w:hAnsi="Arial" w:cs="Arial"/>
          <w:color w:val="161616"/>
          <w:spacing w:val="1"/>
        </w:rPr>
        <w:t xml:space="preserve"> </w:t>
      </w:r>
      <w:r w:rsidR="00152FB9" w:rsidRPr="003216B6">
        <w:rPr>
          <w:rFonts w:ascii="Arial" w:hAnsi="Arial" w:cs="Arial"/>
          <w:color w:val="161616"/>
        </w:rPr>
        <w:t>à</w:t>
      </w:r>
      <w:r w:rsidR="00152FB9" w:rsidRPr="003216B6">
        <w:rPr>
          <w:rFonts w:ascii="Arial" w:hAnsi="Arial" w:cs="Arial"/>
          <w:color w:val="161616"/>
          <w:w w:val="102"/>
        </w:rPr>
        <w:t xml:space="preserve"> </w:t>
      </w:r>
      <w:r w:rsidRPr="003216B6">
        <w:rPr>
          <w:rFonts w:ascii="Arial" w:hAnsi="Arial" w:cs="Arial"/>
          <w:color w:val="161616"/>
        </w:rPr>
        <w:t>obtenir 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 xml:space="preserve">assurance raisonnable que les assertions ne comportent pas </w:t>
      </w:r>
      <w:r w:rsidRPr="003216B6">
        <w:rPr>
          <w:rFonts w:ascii="Arial" w:hAnsi="Arial" w:cs="Arial"/>
          <w:color w:val="161616"/>
          <w:spacing w:val="-4"/>
          <w:w w:val="107"/>
        </w:rPr>
        <w:t>d</w:t>
      </w:r>
      <w:r w:rsidR="00720587" w:rsidRPr="003216B6">
        <w:rPr>
          <w:rFonts w:ascii="Arial" w:hAnsi="Arial" w:cs="Arial"/>
          <w:color w:val="363636"/>
          <w:w w:val="108"/>
        </w:rPr>
        <w:t>’</w:t>
      </w:r>
      <w:r w:rsidRPr="003216B6">
        <w:rPr>
          <w:rFonts w:ascii="Arial" w:hAnsi="Arial" w:cs="Arial"/>
          <w:color w:val="161616"/>
          <w:w w:val="99"/>
        </w:rPr>
        <w:t xml:space="preserve">anomalies </w:t>
      </w:r>
      <w:r w:rsidRPr="003216B6">
        <w:rPr>
          <w:rFonts w:ascii="Arial" w:hAnsi="Arial" w:cs="Arial"/>
          <w:color w:val="161616"/>
        </w:rPr>
        <w:t>significatives.</w:t>
      </w:r>
    </w:p>
    <w:p w14:paraId="3FE7EB63" w14:textId="77777777" w:rsidR="00763E32" w:rsidRPr="003216B6" w:rsidRDefault="00763E32" w:rsidP="003216B6">
      <w:pPr>
        <w:autoSpaceDE w:val="0"/>
        <w:autoSpaceDN w:val="0"/>
        <w:adjustRightInd w:val="0"/>
        <w:spacing w:before="15" w:after="0" w:line="19" w:lineRule="atLeast"/>
        <w:jc w:val="both"/>
        <w:rPr>
          <w:rFonts w:ascii="Arial" w:hAnsi="Arial" w:cs="Arial"/>
          <w:color w:val="000000"/>
        </w:rPr>
      </w:pPr>
    </w:p>
    <w:p w14:paraId="3F3DF94D" w14:textId="77777777" w:rsidR="00763E32" w:rsidRPr="003216B6" w:rsidRDefault="00763E32" w:rsidP="003216B6">
      <w:pPr>
        <w:autoSpaceDE w:val="0"/>
        <w:autoSpaceDN w:val="0"/>
        <w:adjustRightInd w:val="0"/>
        <w:spacing w:after="0" w:line="233" w:lineRule="auto"/>
        <w:ind w:left="113" w:right="62" w:firstLine="28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assurance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raisonnable</w:t>
      </w:r>
      <w:r w:rsidRPr="003216B6">
        <w:rPr>
          <w:rFonts w:ascii="Arial" w:hAnsi="Arial" w:cs="Arial"/>
          <w:color w:val="161616"/>
          <w:spacing w:val="44"/>
        </w:rPr>
        <w:t xml:space="preserve"> </w:t>
      </w:r>
      <w:r w:rsidRPr="003216B6">
        <w:rPr>
          <w:rFonts w:ascii="Arial" w:hAnsi="Arial" w:cs="Arial"/>
          <w:color w:val="161616"/>
        </w:rPr>
        <w:t>est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un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niveau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Pr="003216B6">
        <w:rPr>
          <w:rFonts w:ascii="Arial" w:hAnsi="Arial" w:cs="Arial"/>
          <w:color w:val="161616"/>
        </w:rPr>
        <w:t>élevé</w:t>
      </w:r>
      <w:r w:rsidRPr="003216B6">
        <w:rPr>
          <w:rFonts w:ascii="Arial" w:hAnsi="Arial" w:cs="Arial"/>
          <w:color w:val="161616"/>
          <w:spacing w:val="33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assurance</w:t>
      </w:r>
      <w:r w:rsidRPr="003216B6">
        <w:rPr>
          <w:rFonts w:ascii="Arial" w:hAnsi="Arial" w:cs="Arial"/>
          <w:color w:val="161616"/>
          <w:spacing w:val="28"/>
        </w:rPr>
        <w:t xml:space="preserve"> </w:t>
      </w:r>
      <w:r w:rsidRPr="003216B6">
        <w:rPr>
          <w:rFonts w:ascii="Arial" w:hAnsi="Arial" w:cs="Arial"/>
          <w:color w:val="161616"/>
        </w:rPr>
        <w:t>qui</w:t>
      </w:r>
      <w:r w:rsidRPr="003216B6">
        <w:rPr>
          <w:rFonts w:ascii="Arial" w:hAnsi="Arial" w:cs="Arial"/>
          <w:color w:val="161616"/>
          <w:spacing w:val="33"/>
        </w:rPr>
        <w:t xml:space="preserve"> </w:t>
      </w:r>
      <w:r w:rsidRPr="003216B6">
        <w:rPr>
          <w:rFonts w:ascii="Arial" w:hAnsi="Arial" w:cs="Arial"/>
          <w:color w:val="161616"/>
        </w:rPr>
        <w:t>ne</w:t>
      </w:r>
      <w:r w:rsidRPr="003216B6">
        <w:rPr>
          <w:rFonts w:ascii="Arial" w:hAnsi="Arial" w:cs="Arial"/>
          <w:color w:val="161616"/>
          <w:spacing w:val="28"/>
        </w:rPr>
        <w:t xml:space="preserve"> </w:t>
      </w:r>
      <w:r w:rsidRPr="003216B6">
        <w:rPr>
          <w:rFonts w:ascii="Arial" w:hAnsi="Arial" w:cs="Arial"/>
          <w:color w:val="161616"/>
        </w:rPr>
        <w:t>garantit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pas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Pr="003216B6">
        <w:rPr>
          <w:rFonts w:ascii="Arial" w:hAnsi="Arial" w:cs="Arial"/>
          <w:color w:val="161616"/>
        </w:rPr>
        <w:t>qu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une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mission réalisée</w:t>
      </w:r>
      <w:r w:rsidRPr="003216B6">
        <w:rPr>
          <w:rFonts w:ascii="Arial" w:hAnsi="Arial" w:cs="Arial"/>
          <w:color w:val="161616"/>
          <w:spacing w:val="7"/>
        </w:rPr>
        <w:t xml:space="preserve"> </w:t>
      </w:r>
      <w:r w:rsidRPr="003216B6">
        <w:rPr>
          <w:rFonts w:ascii="Arial" w:hAnsi="Arial" w:cs="Arial"/>
          <w:color w:val="161616"/>
        </w:rPr>
        <w:t>conformément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="00152FB9" w:rsidRPr="003216B6">
        <w:rPr>
          <w:rFonts w:ascii="Arial" w:hAnsi="Arial" w:cs="Arial"/>
          <w:color w:val="161616"/>
        </w:rPr>
        <w:t>à</w:t>
      </w:r>
      <w:r w:rsidR="00152FB9" w:rsidRPr="003216B6">
        <w:rPr>
          <w:rFonts w:ascii="Arial" w:hAnsi="Arial" w:cs="Arial"/>
          <w:color w:val="161616"/>
          <w:w w:val="102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norme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permette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toujours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détecter</w:t>
      </w:r>
      <w:r w:rsidRPr="003216B6">
        <w:rPr>
          <w:rFonts w:ascii="Arial" w:hAnsi="Arial" w:cs="Arial"/>
          <w:color w:val="161616"/>
          <w:spacing w:val="-2"/>
        </w:rPr>
        <w:t xml:space="preserve"> </w:t>
      </w:r>
      <w:r w:rsidRPr="003216B6">
        <w:rPr>
          <w:rFonts w:ascii="Arial" w:hAnsi="Arial" w:cs="Arial"/>
          <w:color w:val="161616"/>
        </w:rPr>
        <w:t>les</w:t>
      </w:r>
      <w:r w:rsidRPr="003216B6">
        <w:rPr>
          <w:rFonts w:ascii="Arial" w:hAnsi="Arial" w:cs="Arial"/>
          <w:color w:val="161616"/>
          <w:spacing w:val="15"/>
        </w:rPr>
        <w:t xml:space="preserve"> </w:t>
      </w:r>
      <w:r w:rsidRPr="003216B6">
        <w:rPr>
          <w:rFonts w:ascii="Arial" w:hAnsi="Arial" w:cs="Arial"/>
          <w:color w:val="161616"/>
        </w:rPr>
        <w:t>anomalies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significatives,</w:t>
      </w:r>
      <w:r w:rsidRPr="003216B6">
        <w:rPr>
          <w:rFonts w:ascii="Arial" w:hAnsi="Arial" w:cs="Arial"/>
          <w:color w:val="161616"/>
          <w:spacing w:val="-8"/>
        </w:rPr>
        <w:t xml:space="preserve"> </w:t>
      </w:r>
      <w:r w:rsidRPr="003216B6">
        <w:rPr>
          <w:rFonts w:ascii="Arial" w:hAnsi="Arial" w:cs="Arial"/>
          <w:color w:val="161616"/>
        </w:rPr>
        <w:t>le cas</w:t>
      </w:r>
      <w:r w:rsidRPr="003216B6">
        <w:rPr>
          <w:rFonts w:ascii="Arial" w:hAnsi="Arial" w:cs="Arial"/>
          <w:color w:val="161616"/>
          <w:spacing w:val="36"/>
        </w:rPr>
        <w:t xml:space="preserve"> </w:t>
      </w:r>
      <w:r w:rsidRPr="003216B6">
        <w:rPr>
          <w:rFonts w:ascii="Arial" w:hAnsi="Arial" w:cs="Arial"/>
          <w:color w:val="161616"/>
        </w:rPr>
        <w:t>échéant.</w:t>
      </w:r>
      <w:r w:rsidRPr="003216B6">
        <w:rPr>
          <w:rFonts w:ascii="Arial" w:hAnsi="Arial" w:cs="Arial"/>
          <w:color w:val="161616"/>
          <w:spacing w:val="34"/>
        </w:rPr>
        <w:t xml:space="preserve"> </w:t>
      </w:r>
      <w:r w:rsidRPr="003216B6">
        <w:rPr>
          <w:rFonts w:ascii="Arial" w:hAnsi="Arial" w:cs="Arial"/>
          <w:color w:val="161616"/>
        </w:rPr>
        <w:t>La·</w:t>
      </w:r>
      <w:r w:rsidRPr="003216B6">
        <w:rPr>
          <w:rFonts w:ascii="Arial" w:hAnsi="Arial" w:cs="Arial"/>
          <w:color w:val="161616"/>
          <w:spacing w:val="-12"/>
        </w:rPr>
        <w:t xml:space="preserve"> </w:t>
      </w:r>
      <w:r w:rsidRPr="003216B6">
        <w:rPr>
          <w:rFonts w:ascii="Arial" w:hAnsi="Arial" w:cs="Arial"/>
          <w:color w:val="161616"/>
        </w:rPr>
        <w:t>nature,</w:t>
      </w:r>
      <w:r w:rsidRPr="003216B6">
        <w:rPr>
          <w:rFonts w:ascii="Arial" w:hAnsi="Arial" w:cs="Arial"/>
          <w:color w:val="161616"/>
          <w:spacing w:val="39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calendrier</w:t>
      </w:r>
      <w:r w:rsidRPr="003216B6">
        <w:rPr>
          <w:rFonts w:ascii="Arial" w:hAnsi="Arial" w:cs="Arial"/>
          <w:color w:val="161616"/>
          <w:spacing w:val="44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43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étendue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des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Pr="003216B6">
        <w:rPr>
          <w:rFonts w:ascii="Arial" w:hAnsi="Arial" w:cs="Arial"/>
          <w:color w:val="161616"/>
        </w:rPr>
        <w:t>procédures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</w:rPr>
        <w:t>choisies</w:t>
      </w:r>
      <w:r w:rsidRPr="003216B6">
        <w:rPr>
          <w:rFonts w:ascii="Arial" w:hAnsi="Arial" w:cs="Arial"/>
          <w:color w:val="161616"/>
          <w:spacing w:val="42"/>
        </w:rPr>
        <w:t xml:space="preserve"> </w:t>
      </w:r>
      <w:r w:rsidRPr="003216B6">
        <w:rPr>
          <w:rFonts w:ascii="Arial" w:hAnsi="Arial" w:cs="Arial"/>
          <w:color w:val="161616"/>
        </w:rPr>
        <w:t>relèvent</w:t>
      </w:r>
      <w:r w:rsidRPr="003216B6">
        <w:rPr>
          <w:rFonts w:ascii="Arial" w:hAnsi="Arial" w:cs="Arial"/>
          <w:color w:val="161616"/>
          <w:spacing w:val="42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28"/>
        </w:rPr>
        <w:t xml:space="preserve"> </w:t>
      </w:r>
      <w:r w:rsidRPr="003216B6">
        <w:rPr>
          <w:rFonts w:ascii="Arial" w:hAnsi="Arial" w:cs="Arial"/>
          <w:color w:val="161616"/>
        </w:rPr>
        <w:t>notre jugement professionnel, et notamment</w:t>
      </w:r>
      <w:r w:rsidRPr="003216B6">
        <w:rPr>
          <w:rFonts w:ascii="Arial" w:hAnsi="Arial" w:cs="Arial"/>
          <w:color w:val="161616"/>
          <w:spacing w:val="59"/>
        </w:rPr>
        <w:t xml:space="preserve"> </w:t>
      </w:r>
      <w:r w:rsidRPr="003216B6">
        <w:rPr>
          <w:rFonts w:ascii="Arial" w:hAnsi="Arial" w:cs="Arial"/>
          <w:color w:val="161616"/>
        </w:rPr>
        <w:t>de notre</w:t>
      </w:r>
      <w:r w:rsidRPr="003216B6">
        <w:rPr>
          <w:rFonts w:ascii="Arial" w:hAnsi="Arial" w:cs="Arial"/>
          <w:color w:val="161616"/>
          <w:spacing w:val="57"/>
        </w:rPr>
        <w:t xml:space="preserve"> </w:t>
      </w:r>
      <w:r w:rsidRPr="003216B6">
        <w:rPr>
          <w:rFonts w:ascii="Arial" w:hAnsi="Arial" w:cs="Arial"/>
          <w:color w:val="161616"/>
        </w:rPr>
        <w:t>évaluation</w:t>
      </w:r>
      <w:r w:rsidRPr="003216B6">
        <w:rPr>
          <w:rFonts w:ascii="Arial" w:hAnsi="Arial" w:cs="Arial"/>
          <w:color w:val="161616"/>
          <w:spacing w:val="56"/>
        </w:rPr>
        <w:t xml:space="preserve"> </w:t>
      </w:r>
      <w:r w:rsidRPr="003216B6">
        <w:rPr>
          <w:rFonts w:ascii="Arial" w:hAnsi="Arial" w:cs="Arial"/>
          <w:color w:val="161616"/>
        </w:rPr>
        <w:t>des risques que les assertions comportent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des</w:t>
      </w:r>
      <w:r w:rsidRPr="003216B6">
        <w:rPr>
          <w:rFonts w:ascii="Arial" w:hAnsi="Arial" w:cs="Arial"/>
          <w:color w:val="161616"/>
          <w:spacing w:val="60"/>
        </w:rPr>
        <w:t xml:space="preserve"> </w:t>
      </w:r>
      <w:r w:rsidRPr="003216B6">
        <w:rPr>
          <w:rFonts w:ascii="Arial" w:hAnsi="Arial" w:cs="Arial"/>
          <w:color w:val="161616"/>
        </w:rPr>
        <w:t>anomalies significatives, que</w:t>
      </w:r>
      <w:r w:rsidRPr="003216B6">
        <w:rPr>
          <w:rFonts w:ascii="Arial" w:hAnsi="Arial" w:cs="Arial"/>
          <w:color w:val="161616"/>
          <w:spacing w:val="55"/>
        </w:rPr>
        <w:t xml:space="preserve"> </w:t>
      </w:r>
      <w:r w:rsidRPr="003216B6">
        <w:rPr>
          <w:rFonts w:ascii="Arial" w:hAnsi="Arial" w:cs="Arial"/>
          <w:color w:val="161616"/>
        </w:rPr>
        <w:t>celles-ci</w:t>
      </w:r>
      <w:r w:rsidRPr="003216B6">
        <w:rPr>
          <w:rFonts w:ascii="Arial" w:hAnsi="Arial" w:cs="Arial"/>
          <w:color w:val="161616"/>
          <w:spacing w:val="50"/>
        </w:rPr>
        <w:t xml:space="preserve"> </w:t>
      </w:r>
      <w:r w:rsidRPr="003216B6">
        <w:rPr>
          <w:rFonts w:ascii="Arial" w:hAnsi="Arial" w:cs="Arial"/>
          <w:color w:val="161616"/>
        </w:rPr>
        <w:t>résultent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50"/>
        </w:rPr>
        <w:t xml:space="preserve"> </w:t>
      </w:r>
      <w:r w:rsidRPr="003216B6">
        <w:rPr>
          <w:rFonts w:ascii="Arial" w:hAnsi="Arial" w:cs="Arial"/>
          <w:color w:val="161616"/>
        </w:rPr>
        <w:t>fraudes ou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erreurs,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et nécessitent</w:t>
      </w:r>
      <w:r w:rsidRPr="003216B6">
        <w:rPr>
          <w:rFonts w:ascii="Arial" w:hAnsi="Arial" w:cs="Arial"/>
          <w:color w:val="161616"/>
          <w:spacing w:val="10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obtenir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des</w:t>
      </w:r>
      <w:r w:rsidRPr="003216B6">
        <w:rPr>
          <w:rFonts w:ascii="Arial" w:hAnsi="Arial" w:cs="Arial"/>
          <w:color w:val="161616"/>
          <w:spacing w:val="20"/>
        </w:rPr>
        <w:t xml:space="preserve"> </w:t>
      </w:r>
      <w:r w:rsidRPr="003216B6">
        <w:rPr>
          <w:rFonts w:ascii="Arial" w:hAnsi="Arial" w:cs="Arial"/>
          <w:color w:val="161616"/>
        </w:rPr>
        <w:t>éléments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>probants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</w:rPr>
        <w:t>concernant</w:t>
      </w:r>
      <w:r w:rsidRPr="003216B6">
        <w:rPr>
          <w:rFonts w:ascii="Arial" w:hAnsi="Arial" w:cs="Arial"/>
          <w:color w:val="161616"/>
          <w:spacing w:val="19"/>
        </w:rPr>
        <w:t xml:space="preserve"> </w:t>
      </w:r>
      <w:r w:rsidR="00A92C05" w:rsidRPr="003216B6">
        <w:rPr>
          <w:rFonts w:ascii="Arial" w:hAnsi="Arial" w:cs="Arial"/>
          <w:color w:val="161616"/>
        </w:rPr>
        <w:t>l</w:t>
      </w:r>
      <w:r w:rsidRPr="003216B6">
        <w:rPr>
          <w:rFonts w:ascii="Arial" w:hAnsi="Arial" w:cs="Arial"/>
          <w:color w:val="161616"/>
        </w:rPr>
        <w:t>es</w:t>
      </w:r>
      <w:r w:rsidRPr="003216B6">
        <w:rPr>
          <w:rFonts w:ascii="Arial" w:hAnsi="Arial" w:cs="Arial"/>
          <w:color w:val="161616"/>
          <w:spacing w:val="33"/>
        </w:rPr>
        <w:t xml:space="preserve"> </w:t>
      </w:r>
      <w:r w:rsidRPr="003216B6">
        <w:rPr>
          <w:rFonts w:ascii="Arial" w:hAnsi="Arial" w:cs="Arial"/>
          <w:color w:val="161616"/>
        </w:rPr>
        <w:t>assertions</w:t>
      </w:r>
      <w:r w:rsidRPr="003216B6">
        <w:rPr>
          <w:rFonts w:ascii="Arial" w:hAnsi="Arial" w:cs="Arial"/>
          <w:color w:val="161616"/>
          <w:spacing w:val="10"/>
        </w:rPr>
        <w:t xml:space="preserve"> </w:t>
      </w:r>
      <w:r w:rsidRPr="003216B6">
        <w:rPr>
          <w:rFonts w:ascii="Arial" w:hAnsi="Arial" w:cs="Arial"/>
          <w:color w:val="161616"/>
        </w:rPr>
        <w:t>portant sur</w:t>
      </w:r>
      <w:r w:rsidRPr="003216B6">
        <w:rPr>
          <w:rFonts w:ascii="Arial" w:hAnsi="Arial" w:cs="Arial"/>
          <w:color w:val="161616"/>
          <w:spacing w:val="37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28"/>
        </w:rPr>
        <w:t xml:space="preserve"> </w:t>
      </w:r>
      <w:r w:rsidRPr="003216B6">
        <w:rPr>
          <w:rFonts w:ascii="Arial" w:hAnsi="Arial" w:cs="Arial"/>
          <w:color w:val="161616"/>
        </w:rPr>
        <w:t>nombre</w:t>
      </w:r>
      <w:r w:rsidRPr="003216B6">
        <w:rPr>
          <w:rFonts w:ascii="Arial" w:hAnsi="Arial" w:cs="Arial"/>
          <w:color w:val="161616"/>
          <w:spacing w:val="41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34"/>
        </w:rPr>
        <w:t xml:space="preserve"> </w:t>
      </w:r>
      <w:r w:rsidRPr="003216B6">
        <w:rPr>
          <w:rFonts w:ascii="Arial" w:hAnsi="Arial" w:cs="Arial"/>
          <w:color w:val="161616"/>
        </w:rPr>
        <w:t>tonnes</w:t>
      </w:r>
      <w:r w:rsidRPr="003216B6">
        <w:rPr>
          <w:rFonts w:ascii="Arial" w:hAnsi="Arial" w:cs="Arial"/>
          <w:color w:val="161616"/>
          <w:spacing w:val="41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matières</w:t>
      </w:r>
      <w:r w:rsidRPr="003216B6">
        <w:rPr>
          <w:rFonts w:ascii="Arial" w:hAnsi="Arial" w:cs="Arial"/>
          <w:color w:val="161616"/>
          <w:spacing w:val="37"/>
        </w:rPr>
        <w:t xml:space="preserve"> </w:t>
      </w:r>
      <w:r w:rsidRPr="003216B6">
        <w:rPr>
          <w:rFonts w:ascii="Arial" w:hAnsi="Arial" w:cs="Arial"/>
          <w:color w:val="161616"/>
        </w:rPr>
        <w:t>collectées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34"/>
        </w:rPr>
        <w:t xml:space="preserve"> </w:t>
      </w:r>
      <w:r w:rsidRPr="003216B6">
        <w:rPr>
          <w:rFonts w:ascii="Arial" w:hAnsi="Arial" w:cs="Arial"/>
          <w:color w:val="161616"/>
        </w:rPr>
        <w:t>transportées</w:t>
      </w:r>
      <w:r w:rsidRPr="003216B6">
        <w:rPr>
          <w:rFonts w:ascii="Arial" w:hAnsi="Arial" w:cs="Arial"/>
          <w:color w:val="161616"/>
          <w:spacing w:val="28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portant</w:t>
      </w:r>
      <w:r w:rsidRPr="003216B6">
        <w:rPr>
          <w:rFonts w:ascii="Arial" w:hAnsi="Arial" w:cs="Arial"/>
          <w:color w:val="161616"/>
          <w:spacing w:val="41"/>
        </w:rPr>
        <w:t xml:space="preserve"> </w:t>
      </w:r>
      <w:r w:rsidRPr="003216B6">
        <w:rPr>
          <w:rFonts w:ascii="Arial" w:hAnsi="Arial" w:cs="Arial"/>
          <w:color w:val="161616"/>
        </w:rPr>
        <w:t>sur</w:t>
      </w:r>
      <w:r w:rsidRPr="003216B6">
        <w:rPr>
          <w:rFonts w:ascii="Arial" w:hAnsi="Arial" w:cs="Arial"/>
          <w:color w:val="161616"/>
          <w:spacing w:val="37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nombre</w:t>
      </w:r>
      <w:r w:rsidRPr="003216B6">
        <w:rPr>
          <w:rFonts w:ascii="Arial" w:hAnsi="Arial" w:cs="Arial"/>
          <w:color w:val="161616"/>
          <w:spacing w:val="26"/>
        </w:rPr>
        <w:t xml:space="preserve"> </w:t>
      </w:r>
      <w:r w:rsidRPr="003216B6">
        <w:rPr>
          <w:rFonts w:ascii="Arial" w:hAnsi="Arial" w:cs="Arial"/>
          <w:color w:val="161616"/>
        </w:rPr>
        <w:t>de municipalités</w:t>
      </w:r>
      <w:r w:rsidRPr="003216B6">
        <w:rPr>
          <w:rFonts w:ascii="Arial" w:hAnsi="Arial" w:cs="Arial"/>
          <w:color w:val="161616"/>
          <w:spacing w:val="-10"/>
        </w:rPr>
        <w:t xml:space="preserve"> </w:t>
      </w:r>
      <w:r w:rsidRPr="003216B6">
        <w:rPr>
          <w:rFonts w:ascii="Arial" w:hAnsi="Arial" w:cs="Arial"/>
          <w:color w:val="161616"/>
        </w:rPr>
        <w:t>pour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lesquelles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D35854">
        <w:rPr>
          <w:rFonts w:ascii="Arial" w:hAnsi="Arial" w:cs="Arial"/>
          <w:b/>
          <w:bCs/>
          <w:color w:val="161616"/>
          <w:spacing w:val="3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municipalité</w:t>
      </w:r>
      <w:r w:rsidRPr="00D35854">
        <w:rPr>
          <w:rFonts w:ascii="Arial" w:hAnsi="Arial" w:cs="Arial"/>
          <w:b/>
          <w:bCs/>
          <w:color w:val="161616"/>
          <w:spacing w:val="4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(ou</w:t>
      </w:r>
      <w:r w:rsidRPr="00D35854">
        <w:rPr>
          <w:rFonts w:ascii="Arial" w:hAnsi="Arial" w:cs="Arial"/>
          <w:b/>
          <w:bCs/>
          <w:color w:val="161616"/>
          <w:spacing w:val="7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Régie</w:t>
      </w:r>
      <w:r w:rsidRPr="00D35854">
        <w:rPr>
          <w:rFonts w:ascii="Arial" w:hAnsi="Arial" w:cs="Arial"/>
          <w:b/>
          <w:bCs/>
          <w:color w:val="161616"/>
          <w:spacing w:val="10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ou</w:t>
      </w:r>
      <w:r w:rsidRPr="00D35854">
        <w:rPr>
          <w:rFonts w:ascii="Arial" w:hAnsi="Arial" w:cs="Arial"/>
          <w:b/>
          <w:bCs/>
          <w:color w:val="161616"/>
          <w:spacing w:val="1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MRC)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a</w:t>
      </w:r>
      <w:r w:rsidRPr="003216B6">
        <w:rPr>
          <w:rFonts w:ascii="Arial" w:hAnsi="Arial" w:cs="Arial"/>
          <w:color w:val="161616"/>
          <w:spacing w:val="3"/>
        </w:rPr>
        <w:t xml:space="preserve"> </w:t>
      </w:r>
      <w:r w:rsidRPr="003216B6">
        <w:rPr>
          <w:rFonts w:ascii="Arial" w:hAnsi="Arial" w:cs="Arial"/>
          <w:color w:val="161616"/>
        </w:rPr>
        <w:t>compétence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conformément</w:t>
      </w:r>
      <w:r w:rsidRPr="003216B6">
        <w:rPr>
          <w:rFonts w:ascii="Arial" w:hAnsi="Arial" w:cs="Arial"/>
          <w:color w:val="161616"/>
          <w:spacing w:val="-17"/>
        </w:rPr>
        <w:t xml:space="preserve"> </w:t>
      </w:r>
      <w:r w:rsidRPr="003216B6">
        <w:rPr>
          <w:rFonts w:ascii="Arial" w:hAnsi="Arial" w:cs="Arial"/>
          <w:color w:val="161616"/>
        </w:rPr>
        <w:t>à</w:t>
      </w:r>
      <w:r w:rsidRPr="003216B6">
        <w:rPr>
          <w:rFonts w:ascii="Arial" w:hAnsi="Arial" w:cs="Arial"/>
          <w:color w:val="161616"/>
          <w:w w:val="107"/>
        </w:rPr>
        <w:t xml:space="preserve"> </w:t>
      </w:r>
      <w:r w:rsidRPr="003216B6">
        <w:rPr>
          <w:rFonts w:ascii="Arial" w:hAnsi="Arial" w:cs="Arial"/>
          <w:color w:val="161616"/>
          <w:w w:val="98"/>
        </w:rPr>
        <w:t>la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définition</w:t>
      </w:r>
      <w:r w:rsidRPr="003216B6">
        <w:rPr>
          <w:rFonts w:ascii="Arial" w:hAnsi="Arial" w:cs="Arial"/>
          <w:color w:val="161616"/>
          <w:spacing w:val="-5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«</w:t>
      </w:r>
      <w:r w:rsidR="00720587" w:rsidRPr="003216B6">
        <w:rPr>
          <w:rFonts w:ascii="Arial" w:hAnsi="Arial" w:cs="Arial"/>
          <w:color w:val="161616"/>
        </w:rPr>
        <w:t> </w:t>
      </w:r>
      <w:r w:rsidRPr="003216B6">
        <w:rPr>
          <w:rFonts w:ascii="Arial" w:hAnsi="Arial" w:cs="Arial"/>
          <w:color w:val="161616"/>
        </w:rPr>
        <w:t>tonnes</w:t>
      </w:r>
      <w:r w:rsidR="00720587" w:rsidRPr="003216B6">
        <w:rPr>
          <w:rFonts w:ascii="Arial" w:hAnsi="Arial" w:cs="Arial"/>
          <w:color w:val="161616"/>
          <w:spacing w:val="59"/>
        </w:rPr>
        <w:t> </w:t>
      </w:r>
      <w:r w:rsidRPr="003216B6">
        <w:rPr>
          <w:rFonts w:ascii="Arial" w:hAnsi="Arial" w:cs="Arial"/>
          <w:color w:val="161616"/>
        </w:rPr>
        <w:t>» indiquée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="006E1098" w:rsidRPr="003216B6">
        <w:rPr>
          <w:rFonts w:ascii="Arial" w:hAnsi="Arial" w:cs="Arial"/>
          <w:color w:val="161616"/>
        </w:rPr>
        <w:t>à</w:t>
      </w:r>
      <w:r w:rsidR="006E1098" w:rsidRPr="003216B6">
        <w:rPr>
          <w:rFonts w:ascii="Arial" w:hAnsi="Arial" w:cs="Arial"/>
          <w:color w:val="161616"/>
          <w:w w:val="102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article</w:t>
      </w:r>
      <w:r w:rsidR="00720587" w:rsidRPr="003216B6">
        <w:rPr>
          <w:rFonts w:ascii="Arial" w:hAnsi="Arial" w:cs="Arial"/>
          <w:color w:val="161616"/>
          <w:spacing w:val="10"/>
        </w:rPr>
        <w:t> </w:t>
      </w:r>
      <w:r w:rsidRPr="003216B6">
        <w:rPr>
          <w:rFonts w:ascii="Arial" w:hAnsi="Arial" w:cs="Arial"/>
          <w:color w:val="161616"/>
          <w:spacing w:val="-6"/>
        </w:rPr>
        <w:t>8</w:t>
      </w:r>
      <w:r w:rsidRPr="003216B6">
        <w:rPr>
          <w:rFonts w:ascii="Arial" w:hAnsi="Arial" w:cs="Arial"/>
          <w:color w:val="363636"/>
          <w:spacing w:val="13"/>
        </w:rPr>
        <w:t>.</w:t>
      </w:r>
      <w:r w:rsidRPr="003216B6">
        <w:rPr>
          <w:rFonts w:ascii="Arial" w:hAnsi="Arial" w:cs="Arial"/>
          <w:color w:val="161616"/>
        </w:rPr>
        <w:t>2</w:t>
      </w:r>
      <w:r w:rsidRPr="003216B6">
        <w:rPr>
          <w:rFonts w:ascii="Arial" w:hAnsi="Arial" w:cs="Arial"/>
          <w:color w:val="161616"/>
          <w:spacing w:val="-12"/>
        </w:rPr>
        <w:t xml:space="preserve"> </w:t>
      </w:r>
      <w:r w:rsidRPr="003216B6">
        <w:rPr>
          <w:rFonts w:ascii="Arial" w:hAnsi="Arial" w:cs="Arial"/>
          <w:color w:val="161616"/>
        </w:rPr>
        <w:t>du</w:t>
      </w:r>
      <w:r w:rsidRPr="003216B6">
        <w:rPr>
          <w:rFonts w:ascii="Arial" w:hAnsi="Arial" w:cs="Arial"/>
          <w:color w:val="161616"/>
          <w:spacing w:val="1"/>
        </w:rPr>
        <w:t xml:space="preserve"> </w:t>
      </w:r>
      <w:r w:rsidRPr="003216B6">
        <w:rPr>
          <w:rFonts w:ascii="Arial" w:hAnsi="Arial" w:cs="Arial"/>
          <w:color w:val="161616"/>
        </w:rPr>
        <w:t>Règlement,</w:t>
      </w:r>
      <w:r w:rsidRPr="003216B6">
        <w:rPr>
          <w:rFonts w:ascii="Arial" w:hAnsi="Arial" w:cs="Arial"/>
          <w:color w:val="161616"/>
          <w:spacing w:val="-2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au</w:t>
      </w:r>
      <w:r w:rsidRPr="003216B6">
        <w:rPr>
          <w:rFonts w:ascii="Arial" w:hAnsi="Arial" w:cs="Arial"/>
          <w:color w:val="161616"/>
          <w:spacing w:val="-9"/>
        </w:rPr>
        <w:t xml:space="preserve"> </w:t>
      </w:r>
      <w:r w:rsidRPr="003216B6">
        <w:rPr>
          <w:rFonts w:ascii="Arial" w:hAnsi="Arial" w:cs="Arial"/>
          <w:color w:val="161616"/>
        </w:rPr>
        <w:t>Guide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respectivement.</w:t>
      </w:r>
    </w:p>
    <w:p w14:paraId="4791CBA0" w14:textId="77777777" w:rsidR="00763E32" w:rsidRPr="003216B6" w:rsidRDefault="00763E32" w:rsidP="003216B6">
      <w:pPr>
        <w:autoSpaceDE w:val="0"/>
        <w:autoSpaceDN w:val="0"/>
        <w:adjustRightInd w:val="0"/>
        <w:spacing w:after="0" w:line="19" w:lineRule="atLeast"/>
        <w:ind w:left="111" w:right="62" w:firstLine="29"/>
        <w:jc w:val="both"/>
        <w:rPr>
          <w:rFonts w:ascii="Arial" w:hAnsi="Arial" w:cs="Arial"/>
          <w:color w:val="000000"/>
        </w:rPr>
        <w:sectPr w:rsidR="00763E32" w:rsidRPr="003216B6" w:rsidSect="00A517F4">
          <w:pgSz w:w="12240" w:h="15840"/>
          <w:pgMar w:top="1457" w:right="1281" w:bottom="278" w:left="1281" w:header="720" w:footer="720" w:gutter="0"/>
          <w:cols w:space="720" w:equalWidth="0">
            <w:col w:w="9679"/>
          </w:cols>
          <w:noEndnote/>
        </w:sectPr>
      </w:pPr>
    </w:p>
    <w:p w14:paraId="3F3D8BFF" w14:textId="77777777" w:rsidR="00763E32" w:rsidRPr="003216B6" w:rsidRDefault="00763E32" w:rsidP="003216B6">
      <w:pPr>
        <w:autoSpaceDE w:val="0"/>
        <w:autoSpaceDN w:val="0"/>
        <w:adjustRightInd w:val="0"/>
        <w:spacing w:before="9" w:after="0" w:line="19" w:lineRule="atLeast"/>
        <w:rPr>
          <w:rFonts w:ascii="Arial" w:hAnsi="Arial" w:cs="Arial"/>
          <w:color w:val="000000"/>
        </w:rPr>
      </w:pPr>
    </w:p>
    <w:p w14:paraId="37308B6E" w14:textId="77777777" w:rsidR="00763E32" w:rsidRPr="003216B6" w:rsidRDefault="00763E32" w:rsidP="001F7C98">
      <w:pPr>
        <w:autoSpaceDE w:val="0"/>
        <w:autoSpaceDN w:val="0"/>
        <w:adjustRightInd w:val="0"/>
        <w:spacing w:before="32" w:after="0" w:line="19" w:lineRule="atLeast"/>
        <w:ind w:right="63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>Nous estimons que les éléments probants que nous avons obtenus sont suffisants et appropriés</w:t>
      </w:r>
      <w:r w:rsidRPr="003216B6">
        <w:rPr>
          <w:rFonts w:ascii="Arial" w:hAnsi="Arial" w:cs="Arial"/>
          <w:color w:val="161616"/>
          <w:spacing w:val="-2"/>
        </w:rPr>
        <w:t xml:space="preserve"> </w:t>
      </w:r>
      <w:r w:rsidRPr="003216B6">
        <w:rPr>
          <w:rFonts w:ascii="Arial" w:hAnsi="Arial" w:cs="Arial"/>
          <w:color w:val="161616"/>
        </w:rPr>
        <w:t>pour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fonder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notre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="00A92C05" w:rsidRPr="003216B6">
        <w:rPr>
          <w:rFonts w:ascii="Arial" w:hAnsi="Arial" w:cs="Arial"/>
          <w:color w:val="161616"/>
        </w:rPr>
        <w:t>opinion</w:t>
      </w:r>
      <w:r w:rsidRPr="003216B6">
        <w:rPr>
          <w:rFonts w:ascii="Arial" w:hAnsi="Arial" w:cs="Arial"/>
          <w:color w:val="161616"/>
        </w:rPr>
        <w:t>.</w:t>
      </w:r>
    </w:p>
    <w:p w14:paraId="5C61D3F9" w14:textId="77777777" w:rsidR="00763E32" w:rsidRPr="003216B6" w:rsidRDefault="00763E32" w:rsidP="003216B6">
      <w:pPr>
        <w:autoSpaceDE w:val="0"/>
        <w:autoSpaceDN w:val="0"/>
        <w:adjustRightInd w:val="0"/>
        <w:spacing w:before="5" w:after="0" w:line="19" w:lineRule="atLeast"/>
        <w:rPr>
          <w:rFonts w:ascii="Arial" w:hAnsi="Arial" w:cs="Arial"/>
          <w:color w:val="000000"/>
        </w:rPr>
      </w:pPr>
    </w:p>
    <w:p w14:paraId="300DEF92" w14:textId="77777777" w:rsidR="00763E32" w:rsidRPr="003216B6" w:rsidRDefault="00763E32" w:rsidP="001F7C98">
      <w:pPr>
        <w:autoSpaceDE w:val="0"/>
        <w:autoSpaceDN w:val="0"/>
        <w:adjustRightInd w:val="0"/>
        <w:spacing w:after="0" w:line="19" w:lineRule="atLeast"/>
        <w:ind w:right="2608"/>
        <w:rPr>
          <w:rFonts w:ascii="Arial" w:hAnsi="Arial" w:cs="Arial"/>
          <w:b/>
          <w:iCs/>
          <w:color w:val="161616"/>
        </w:rPr>
      </w:pPr>
      <w:r w:rsidRPr="003216B6">
        <w:rPr>
          <w:rFonts w:ascii="Arial" w:hAnsi="Arial" w:cs="Arial"/>
          <w:b/>
          <w:iCs/>
          <w:color w:val="161616"/>
        </w:rPr>
        <w:t xml:space="preserve">Notre indépendance et notre </w:t>
      </w:r>
      <w:r w:rsidR="00B847DA" w:rsidRPr="003216B6">
        <w:rPr>
          <w:rFonts w:ascii="Arial" w:hAnsi="Arial" w:cs="Arial"/>
          <w:b/>
          <w:iCs/>
          <w:color w:val="161616"/>
        </w:rPr>
        <w:t xml:space="preserve">gestion de la </w:t>
      </w:r>
      <w:r w:rsidRPr="003216B6">
        <w:rPr>
          <w:rFonts w:ascii="Arial" w:hAnsi="Arial" w:cs="Arial"/>
          <w:b/>
          <w:iCs/>
          <w:color w:val="161616"/>
        </w:rPr>
        <w:t>qualité</w:t>
      </w:r>
    </w:p>
    <w:p w14:paraId="21AC6E09" w14:textId="77777777" w:rsidR="00763E32" w:rsidRPr="003216B6" w:rsidRDefault="00763E32" w:rsidP="003216B6">
      <w:pPr>
        <w:autoSpaceDE w:val="0"/>
        <w:autoSpaceDN w:val="0"/>
        <w:adjustRightInd w:val="0"/>
        <w:spacing w:after="0" w:line="19" w:lineRule="atLeast"/>
        <w:ind w:left="154" w:right="2608"/>
        <w:rPr>
          <w:rFonts w:ascii="Arial" w:hAnsi="Arial" w:cs="Arial"/>
          <w:b/>
          <w:iCs/>
          <w:color w:val="161616"/>
        </w:rPr>
      </w:pPr>
    </w:p>
    <w:p w14:paraId="6F06195F" w14:textId="77777777" w:rsidR="00763E32" w:rsidRPr="003216B6" w:rsidRDefault="00763E32" w:rsidP="001F7C98">
      <w:pPr>
        <w:autoSpaceDE w:val="0"/>
        <w:autoSpaceDN w:val="0"/>
        <w:adjustRightInd w:val="0"/>
        <w:spacing w:after="0" w:line="233" w:lineRule="auto"/>
        <w:ind w:right="62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>Nous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>nous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</w:rPr>
        <w:t>sommes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conformés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</w:rPr>
        <w:t>aux</w:t>
      </w:r>
      <w:r w:rsidRPr="003216B6">
        <w:rPr>
          <w:rFonts w:ascii="Arial" w:hAnsi="Arial" w:cs="Arial"/>
          <w:color w:val="161616"/>
          <w:spacing w:val="15"/>
        </w:rPr>
        <w:t xml:space="preserve"> </w:t>
      </w:r>
      <w:r w:rsidRPr="003216B6">
        <w:rPr>
          <w:rFonts w:ascii="Arial" w:hAnsi="Arial" w:cs="Arial"/>
          <w:color w:val="161616"/>
        </w:rPr>
        <w:t>règles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</w:rPr>
        <w:t>ou</w:t>
      </w:r>
      <w:r w:rsidRPr="003216B6">
        <w:rPr>
          <w:rFonts w:ascii="Arial" w:hAnsi="Arial" w:cs="Arial"/>
          <w:color w:val="161616"/>
          <w:spacing w:val="21"/>
        </w:rPr>
        <w:t xml:space="preserve"> </w:t>
      </w:r>
      <w:r w:rsidRPr="003216B6">
        <w:rPr>
          <w:rFonts w:ascii="Arial" w:hAnsi="Arial" w:cs="Arial"/>
          <w:color w:val="161616"/>
        </w:rPr>
        <w:t>au</w:t>
      </w:r>
      <w:r w:rsidRPr="003216B6">
        <w:rPr>
          <w:rFonts w:ascii="Arial" w:hAnsi="Arial" w:cs="Arial"/>
          <w:color w:val="161616"/>
          <w:spacing w:val="15"/>
        </w:rPr>
        <w:t xml:space="preserve"> </w:t>
      </w:r>
      <w:r w:rsidRPr="003216B6">
        <w:rPr>
          <w:rFonts w:ascii="Arial" w:hAnsi="Arial" w:cs="Arial"/>
          <w:color w:val="161616"/>
        </w:rPr>
        <w:t>code</w:t>
      </w:r>
      <w:r w:rsidRPr="003216B6">
        <w:rPr>
          <w:rFonts w:ascii="Arial" w:hAnsi="Arial" w:cs="Arial"/>
          <w:color w:val="161616"/>
          <w:spacing w:val="24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24"/>
        </w:rPr>
        <w:t xml:space="preserve"> </w:t>
      </w:r>
      <w:r w:rsidRPr="003216B6">
        <w:rPr>
          <w:rFonts w:ascii="Arial" w:hAnsi="Arial" w:cs="Arial"/>
          <w:color w:val="161616"/>
        </w:rPr>
        <w:t>déontologie</w:t>
      </w:r>
      <w:r w:rsidRPr="003216B6">
        <w:rPr>
          <w:rFonts w:ascii="Arial" w:hAnsi="Arial" w:cs="Arial"/>
          <w:color w:val="161616"/>
          <w:spacing w:val="22"/>
        </w:rPr>
        <w:t xml:space="preserve"> </w:t>
      </w:r>
      <w:r w:rsidRPr="003216B6">
        <w:rPr>
          <w:rFonts w:ascii="Arial" w:hAnsi="Arial" w:cs="Arial"/>
          <w:color w:val="161616"/>
        </w:rPr>
        <w:t>pertinents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</w:rPr>
        <w:t>applicables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="006E1098" w:rsidRPr="003216B6">
        <w:rPr>
          <w:rFonts w:ascii="Arial" w:hAnsi="Arial" w:cs="Arial"/>
          <w:color w:val="161616"/>
        </w:rPr>
        <w:t>à</w:t>
      </w:r>
      <w:r w:rsidR="006E1098" w:rsidRPr="003216B6">
        <w:rPr>
          <w:rFonts w:ascii="Arial" w:hAnsi="Arial" w:cs="Arial"/>
          <w:color w:val="161616"/>
          <w:w w:val="102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exercice</w:t>
      </w:r>
      <w:r w:rsidRPr="003216B6">
        <w:rPr>
          <w:rFonts w:ascii="Arial" w:hAnsi="Arial" w:cs="Arial"/>
          <w:color w:val="161616"/>
          <w:spacing w:val="57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59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expertise comptable et se</w:t>
      </w:r>
      <w:r w:rsidRPr="003216B6">
        <w:rPr>
          <w:rFonts w:ascii="Arial" w:hAnsi="Arial" w:cs="Arial"/>
          <w:color w:val="161616"/>
          <w:spacing w:val="55"/>
        </w:rPr>
        <w:t xml:space="preserve"> </w:t>
      </w:r>
      <w:r w:rsidRPr="003216B6">
        <w:rPr>
          <w:rFonts w:ascii="Arial" w:hAnsi="Arial" w:cs="Arial"/>
          <w:color w:val="161616"/>
        </w:rPr>
        <w:t>rapportant aux</w:t>
      </w:r>
      <w:r w:rsidRPr="003216B6">
        <w:rPr>
          <w:rFonts w:ascii="Arial" w:hAnsi="Arial" w:cs="Arial"/>
          <w:color w:val="161616"/>
          <w:spacing w:val="59"/>
        </w:rPr>
        <w:t xml:space="preserve"> </w:t>
      </w:r>
      <w:r w:rsidRPr="003216B6">
        <w:rPr>
          <w:rFonts w:ascii="Arial" w:hAnsi="Arial" w:cs="Arial"/>
          <w:color w:val="161616"/>
        </w:rPr>
        <w:t>missions de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certification, qui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</w:rPr>
        <w:t>sont publiés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par</w:t>
      </w:r>
      <w:r w:rsidRPr="003216B6">
        <w:rPr>
          <w:rFonts w:ascii="Arial" w:hAnsi="Arial" w:cs="Arial"/>
          <w:color w:val="161616"/>
          <w:spacing w:val="18"/>
        </w:rPr>
        <w:t xml:space="preserve"> </w:t>
      </w:r>
      <w:r w:rsidRPr="003216B6">
        <w:rPr>
          <w:rFonts w:ascii="Arial" w:hAnsi="Arial" w:cs="Arial"/>
          <w:color w:val="161616"/>
        </w:rPr>
        <w:t>les</w:t>
      </w:r>
      <w:r w:rsidRPr="003216B6">
        <w:rPr>
          <w:rFonts w:ascii="Arial" w:hAnsi="Arial" w:cs="Arial"/>
          <w:color w:val="161616"/>
          <w:spacing w:val="18"/>
        </w:rPr>
        <w:t xml:space="preserve"> </w:t>
      </w:r>
      <w:r w:rsidRPr="003216B6">
        <w:rPr>
          <w:rFonts w:ascii="Arial" w:hAnsi="Arial" w:cs="Arial"/>
          <w:color w:val="161616"/>
        </w:rPr>
        <w:t>différents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</w:rPr>
        <w:t>organismes</w:t>
      </w:r>
      <w:r w:rsidRPr="003216B6">
        <w:rPr>
          <w:rFonts w:ascii="Arial" w:hAnsi="Arial" w:cs="Arial"/>
          <w:color w:val="161616"/>
          <w:spacing w:val="24"/>
        </w:rPr>
        <w:t xml:space="preserve"> </w:t>
      </w:r>
      <w:r w:rsidRPr="003216B6">
        <w:rPr>
          <w:rFonts w:ascii="Arial" w:hAnsi="Arial" w:cs="Arial"/>
          <w:color w:val="161616"/>
        </w:rPr>
        <w:t>professionnels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>comptables</w:t>
      </w:r>
      <w:r w:rsidRPr="003216B6">
        <w:rPr>
          <w:rFonts w:ascii="Arial" w:hAnsi="Arial" w:cs="Arial"/>
          <w:color w:val="161616"/>
          <w:spacing w:val="20"/>
        </w:rPr>
        <w:t xml:space="preserve"> </w:t>
      </w:r>
      <w:r w:rsidRPr="003216B6">
        <w:rPr>
          <w:rFonts w:ascii="Arial" w:hAnsi="Arial" w:cs="Arial"/>
          <w:color w:val="161616"/>
        </w:rPr>
        <w:t>au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Canada,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lesquels</w:t>
      </w:r>
      <w:r w:rsidRPr="003216B6">
        <w:rPr>
          <w:rFonts w:ascii="Arial" w:hAnsi="Arial" w:cs="Arial"/>
          <w:color w:val="161616"/>
          <w:spacing w:val="20"/>
        </w:rPr>
        <w:t xml:space="preserve"> </w:t>
      </w:r>
      <w:r w:rsidRPr="003216B6">
        <w:rPr>
          <w:rFonts w:ascii="Arial" w:hAnsi="Arial" w:cs="Arial"/>
          <w:color w:val="161616"/>
        </w:rPr>
        <w:t>reposent sur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les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principes</w:t>
      </w:r>
      <w:r w:rsidRPr="003216B6">
        <w:rPr>
          <w:rFonts w:ascii="Arial" w:hAnsi="Arial" w:cs="Arial"/>
          <w:color w:val="161616"/>
          <w:spacing w:val="44"/>
        </w:rPr>
        <w:t xml:space="preserve"> </w:t>
      </w:r>
      <w:r w:rsidRPr="003216B6">
        <w:rPr>
          <w:rFonts w:ascii="Arial" w:hAnsi="Arial" w:cs="Arial"/>
          <w:color w:val="161616"/>
        </w:rPr>
        <w:t>fondamentaux</w:t>
      </w:r>
      <w:r w:rsidRPr="003216B6">
        <w:rPr>
          <w:rFonts w:ascii="Arial" w:hAnsi="Arial" w:cs="Arial"/>
          <w:color w:val="161616"/>
          <w:spacing w:val="42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intégrité,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objectivité,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37"/>
        </w:rPr>
        <w:t xml:space="preserve"> </w:t>
      </w:r>
      <w:r w:rsidRPr="003216B6">
        <w:rPr>
          <w:rFonts w:ascii="Arial" w:hAnsi="Arial" w:cs="Arial"/>
          <w:color w:val="161616"/>
        </w:rPr>
        <w:t>compétence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professionnelle</w:t>
      </w:r>
      <w:r w:rsidRPr="003216B6">
        <w:rPr>
          <w:rFonts w:ascii="Arial" w:hAnsi="Arial" w:cs="Arial"/>
          <w:color w:val="161616"/>
          <w:spacing w:val="29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de diligence, de</w:t>
      </w:r>
      <w:r w:rsidRPr="003216B6">
        <w:rPr>
          <w:rFonts w:ascii="Arial" w:hAnsi="Arial" w:cs="Arial"/>
          <w:color w:val="161616"/>
          <w:spacing w:val="3"/>
        </w:rPr>
        <w:t xml:space="preserve"> </w:t>
      </w:r>
      <w:r w:rsidRPr="003216B6">
        <w:rPr>
          <w:rFonts w:ascii="Arial" w:hAnsi="Arial" w:cs="Arial"/>
          <w:color w:val="161616"/>
        </w:rPr>
        <w:t>confidentialité</w:t>
      </w:r>
      <w:r w:rsidRPr="003216B6">
        <w:rPr>
          <w:rFonts w:ascii="Arial" w:hAnsi="Arial" w:cs="Arial"/>
          <w:color w:val="161616"/>
          <w:spacing w:val="18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2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conduite</w:t>
      </w:r>
      <w:r w:rsidRPr="003216B6">
        <w:rPr>
          <w:rFonts w:ascii="Arial" w:hAnsi="Arial" w:cs="Arial"/>
          <w:color w:val="161616"/>
          <w:spacing w:val="3"/>
        </w:rPr>
        <w:t xml:space="preserve"> </w:t>
      </w:r>
      <w:r w:rsidRPr="003216B6">
        <w:rPr>
          <w:rFonts w:ascii="Arial" w:hAnsi="Arial" w:cs="Arial"/>
          <w:color w:val="161616"/>
        </w:rPr>
        <w:t>professionnelle.</w:t>
      </w:r>
    </w:p>
    <w:p w14:paraId="58084400" w14:textId="77777777" w:rsidR="00763E32" w:rsidRPr="003216B6" w:rsidRDefault="00763E32" w:rsidP="003216B6">
      <w:pPr>
        <w:autoSpaceDE w:val="0"/>
        <w:autoSpaceDN w:val="0"/>
        <w:adjustRightInd w:val="0"/>
        <w:spacing w:before="11" w:after="0" w:line="19" w:lineRule="atLeast"/>
        <w:jc w:val="both"/>
        <w:rPr>
          <w:rFonts w:ascii="Arial" w:hAnsi="Arial" w:cs="Arial"/>
          <w:color w:val="000000"/>
        </w:rPr>
      </w:pPr>
    </w:p>
    <w:p w14:paraId="5025A2D1" w14:textId="77777777" w:rsidR="00763E32" w:rsidRPr="003216B6" w:rsidRDefault="00763E32" w:rsidP="001F7C98">
      <w:pPr>
        <w:autoSpaceDE w:val="0"/>
        <w:autoSpaceDN w:val="0"/>
        <w:adjustRightInd w:val="0"/>
        <w:spacing w:after="0" w:line="233" w:lineRule="auto"/>
        <w:ind w:right="62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>Notre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cabinet</w:t>
      </w:r>
      <w:r w:rsidRPr="003216B6">
        <w:rPr>
          <w:rFonts w:ascii="Arial" w:hAnsi="Arial" w:cs="Arial"/>
          <w:color w:val="161616"/>
          <w:spacing w:val="15"/>
        </w:rPr>
        <w:t xml:space="preserve"> </w:t>
      </w:r>
      <w:r w:rsidRPr="003216B6">
        <w:rPr>
          <w:rFonts w:ascii="Arial" w:hAnsi="Arial" w:cs="Arial"/>
          <w:color w:val="161616"/>
        </w:rPr>
        <w:t>applique</w:t>
      </w:r>
      <w:r w:rsidRPr="003216B6">
        <w:rPr>
          <w:rFonts w:ascii="Arial" w:hAnsi="Arial" w:cs="Arial"/>
          <w:color w:val="161616"/>
          <w:spacing w:val="24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15"/>
        </w:rPr>
        <w:t xml:space="preserve"> </w:t>
      </w:r>
      <w:r w:rsidRPr="003216B6">
        <w:rPr>
          <w:rFonts w:ascii="Arial" w:hAnsi="Arial" w:cs="Arial"/>
          <w:color w:val="161616"/>
        </w:rPr>
        <w:t>Norme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canadienne</w:t>
      </w:r>
      <w:r w:rsidRPr="003216B6">
        <w:rPr>
          <w:rFonts w:ascii="Arial" w:hAnsi="Arial" w:cs="Arial"/>
          <w:color w:val="161616"/>
          <w:spacing w:val="25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="00DA60B4" w:rsidRPr="003216B6">
        <w:rPr>
          <w:rFonts w:ascii="Arial" w:hAnsi="Arial" w:cs="Arial"/>
          <w:color w:val="161616"/>
        </w:rPr>
        <w:t>gestion de la</w:t>
      </w:r>
      <w:r w:rsidR="00DA60B4"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qualité</w:t>
      </w:r>
      <w:r w:rsidRPr="003216B6">
        <w:rPr>
          <w:rFonts w:ascii="Arial" w:hAnsi="Arial" w:cs="Arial"/>
          <w:color w:val="161616"/>
          <w:spacing w:val="10"/>
        </w:rPr>
        <w:t xml:space="preserve"> </w:t>
      </w:r>
      <w:r w:rsidRPr="003216B6">
        <w:rPr>
          <w:rFonts w:ascii="Arial" w:hAnsi="Arial" w:cs="Arial"/>
          <w:color w:val="161616"/>
        </w:rPr>
        <w:t>NC</w:t>
      </w:r>
      <w:r w:rsidR="00836BF7" w:rsidRPr="003216B6">
        <w:rPr>
          <w:rFonts w:ascii="Arial" w:hAnsi="Arial" w:cs="Arial"/>
          <w:color w:val="161616"/>
        </w:rPr>
        <w:t>G</w:t>
      </w:r>
      <w:r w:rsidRPr="003216B6">
        <w:rPr>
          <w:rFonts w:ascii="Arial" w:hAnsi="Arial" w:cs="Arial"/>
          <w:color w:val="161616"/>
        </w:rPr>
        <w:t>Q</w:t>
      </w:r>
      <w:r w:rsidR="00720587" w:rsidRPr="003216B6">
        <w:rPr>
          <w:rFonts w:ascii="Arial" w:hAnsi="Arial" w:cs="Arial"/>
          <w:color w:val="161616"/>
          <w:spacing w:val="17"/>
        </w:rPr>
        <w:t> </w:t>
      </w:r>
      <w:r w:rsidRPr="003216B6">
        <w:rPr>
          <w:rFonts w:ascii="Arial" w:hAnsi="Arial" w:cs="Arial"/>
          <w:color w:val="161616"/>
        </w:rPr>
        <w:t>1,</w:t>
      </w:r>
      <w:r w:rsidRPr="003216B6">
        <w:rPr>
          <w:rFonts w:ascii="Arial" w:hAnsi="Arial" w:cs="Arial"/>
          <w:color w:val="161616"/>
          <w:spacing w:val="15"/>
        </w:rPr>
        <w:t xml:space="preserve"> </w:t>
      </w:r>
      <w:r w:rsidRPr="003216B6">
        <w:rPr>
          <w:rFonts w:ascii="Arial" w:hAnsi="Arial" w:cs="Arial"/>
          <w:color w:val="161616"/>
        </w:rPr>
        <w:t>et,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en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 xml:space="preserve">conséquence, maintient un système de </w:t>
      </w:r>
      <w:r w:rsidR="00836BF7" w:rsidRPr="003216B6">
        <w:rPr>
          <w:rFonts w:ascii="Arial" w:hAnsi="Arial" w:cs="Arial"/>
          <w:color w:val="161616"/>
        </w:rPr>
        <w:t xml:space="preserve">gestion de la </w:t>
      </w:r>
      <w:r w:rsidRPr="003216B6">
        <w:rPr>
          <w:rFonts w:ascii="Arial" w:hAnsi="Arial" w:cs="Arial"/>
          <w:color w:val="161616"/>
        </w:rPr>
        <w:t>qualité exhaustif qui comprend des politiques et des procédures</w:t>
      </w:r>
      <w:r w:rsidRPr="003216B6">
        <w:rPr>
          <w:rFonts w:ascii="Arial" w:hAnsi="Arial" w:cs="Arial"/>
          <w:color w:val="161616"/>
          <w:spacing w:val="53"/>
        </w:rPr>
        <w:t xml:space="preserve"> </w:t>
      </w:r>
      <w:r w:rsidRPr="003216B6">
        <w:rPr>
          <w:rFonts w:ascii="Arial" w:hAnsi="Arial" w:cs="Arial"/>
          <w:color w:val="161616"/>
        </w:rPr>
        <w:t>documentées en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ce</w:t>
      </w:r>
      <w:r w:rsidRPr="003216B6">
        <w:rPr>
          <w:rFonts w:ascii="Arial" w:hAnsi="Arial" w:cs="Arial"/>
          <w:color w:val="161616"/>
          <w:spacing w:val="45"/>
        </w:rPr>
        <w:t xml:space="preserve"> </w:t>
      </w:r>
      <w:r w:rsidRPr="003216B6">
        <w:rPr>
          <w:rFonts w:ascii="Arial" w:hAnsi="Arial" w:cs="Arial"/>
          <w:color w:val="161616"/>
        </w:rPr>
        <w:t>qui</w:t>
      </w:r>
      <w:r w:rsidRPr="003216B6">
        <w:rPr>
          <w:rFonts w:ascii="Arial" w:hAnsi="Arial" w:cs="Arial"/>
          <w:color w:val="161616"/>
          <w:spacing w:val="47"/>
        </w:rPr>
        <w:t xml:space="preserve"> </w:t>
      </w:r>
      <w:r w:rsidRPr="003216B6">
        <w:rPr>
          <w:rFonts w:ascii="Arial" w:hAnsi="Arial" w:cs="Arial"/>
          <w:color w:val="161616"/>
        </w:rPr>
        <w:t>concerne</w:t>
      </w:r>
      <w:r w:rsidRPr="003216B6">
        <w:rPr>
          <w:rFonts w:ascii="Arial" w:hAnsi="Arial" w:cs="Arial"/>
          <w:color w:val="161616"/>
          <w:spacing w:val="58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49"/>
        </w:rPr>
        <w:t xml:space="preserve"> </w:t>
      </w:r>
      <w:r w:rsidRPr="003216B6">
        <w:rPr>
          <w:rFonts w:ascii="Arial" w:hAnsi="Arial" w:cs="Arial"/>
          <w:color w:val="161616"/>
        </w:rPr>
        <w:t>conformité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aux</w:t>
      </w:r>
      <w:r w:rsidRPr="003216B6">
        <w:rPr>
          <w:rFonts w:ascii="Arial" w:hAnsi="Arial" w:cs="Arial"/>
          <w:color w:val="161616"/>
          <w:spacing w:val="50"/>
        </w:rPr>
        <w:t xml:space="preserve"> </w:t>
      </w:r>
      <w:r w:rsidRPr="003216B6">
        <w:rPr>
          <w:rFonts w:ascii="Arial" w:hAnsi="Arial" w:cs="Arial"/>
          <w:color w:val="161616"/>
        </w:rPr>
        <w:t>règles</w:t>
      </w:r>
      <w:r w:rsidRPr="003216B6">
        <w:rPr>
          <w:rFonts w:ascii="Arial" w:hAnsi="Arial" w:cs="Arial"/>
          <w:color w:val="161616"/>
          <w:spacing w:val="53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50"/>
        </w:rPr>
        <w:t xml:space="preserve"> </w:t>
      </w:r>
      <w:r w:rsidRPr="003216B6">
        <w:rPr>
          <w:rFonts w:ascii="Arial" w:hAnsi="Arial" w:cs="Arial"/>
          <w:color w:val="161616"/>
        </w:rPr>
        <w:t>déontologie,</w:t>
      </w:r>
      <w:r w:rsidRPr="003216B6">
        <w:rPr>
          <w:rFonts w:ascii="Arial" w:hAnsi="Arial" w:cs="Arial"/>
          <w:color w:val="161616"/>
          <w:spacing w:val="46"/>
        </w:rPr>
        <w:t xml:space="preserve"> </w:t>
      </w:r>
      <w:r w:rsidRPr="003216B6">
        <w:rPr>
          <w:rFonts w:ascii="Arial" w:hAnsi="Arial" w:cs="Arial"/>
          <w:color w:val="161616"/>
        </w:rPr>
        <w:t>aux normes</w:t>
      </w:r>
      <w:r w:rsidRPr="003216B6">
        <w:rPr>
          <w:rFonts w:ascii="Arial" w:hAnsi="Arial" w:cs="Arial"/>
          <w:color w:val="161616"/>
          <w:spacing w:val="-4"/>
        </w:rPr>
        <w:t xml:space="preserve"> </w:t>
      </w:r>
      <w:r w:rsidRPr="003216B6">
        <w:rPr>
          <w:rFonts w:ascii="Arial" w:hAnsi="Arial" w:cs="Arial"/>
          <w:color w:val="161616"/>
        </w:rPr>
        <w:t>professionnelles et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aux</w:t>
      </w:r>
      <w:r w:rsidRPr="003216B6">
        <w:rPr>
          <w:rFonts w:ascii="Arial" w:hAnsi="Arial" w:cs="Arial"/>
          <w:color w:val="161616"/>
          <w:spacing w:val="-2"/>
        </w:rPr>
        <w:t xml:space="preserve"> </w:t>
      </w:r>
      <w:r w:rsidRPr="003216B6">
        <w:rPr>
          <w:rFonts w:ascii="Arial" w:hAnsi="Arial" w:cs="Arial"/>
          <w:color w:val="161616"/>
        </w:rPr>
        <w:t>exigences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légales</w:t>
      </w:r>
      <w:r w:rsidRPr="003216B6">
        <w:rPr>
          <w:rFonts w:ascii="Arial" w:hAnsi="Arial" w:cs="Arial"/>
          <w:color w:val="161616"/>
          <w:spacing w:val="7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4"/>
        </w:rPr>
        <w:t xml:space="preserve"> </w:t>
      </w:r>
      <w:r w:rsidRPr="003216B6">
        <w:rPr>
          <w:rFonts w:ascii="Arial" w:hAnsi="Arial" w:cs="Arial"/>
          <w:color w:val="161616"/>
        </w:rPr>
        <w:t>réglementaires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applicables.</w:t>
      </w:r>
    </w:p>
    <w:p w14:paraId="4EE41E91" w14:textId="77777777" w:rsidR="00763E32" w:rsidRPr="003216B6" w:rsidRDefault="00763E32" w:rsidP="003216B6">
      <w:pPr>
        <w:autoSpaceDE w:val="0"/>
        <w:autoSpaceDN w:val="0"/>
        <w:adjustRightInd w:val="0"/>
        <w:spacing w:before="15" w:after="0" w:line="19" w:lineRule="atLeast"/>
        <w:rPr>
          <w:rFonts w:ascii="Arial" w:hAnsi="Arial" w:cs="Arial"/>
          <w:color w:val="000000"/>
        </w:rPr>
      </w:pPr>
    </w:p>
    <w:p w14:paraId="20757712" w14:textId="77777777" w:rsidR="00763E32" w:rsidRPr="003216B6" w:rsidRDefault="00763E32" w:rsidP="001F7C98">
      <w:pPr>
        <w:autoSpaceDE w:val="0"/>
        <w:autoSpaceDN w:val="0"/>
        <w:adjustRightInd w:val="0"/>
        <w:spacing w:after="0" w:line="19" w:lineRule="atLeast"/>
        <w:ind w:right="2608"/>
        <w:rPr>
          <w:rFonts w:ascii="Arial" w:hAnsi="Arial" w:cs="Arial"/>
          <w:b/>
          <w:iCs/>
          <w:color w:val="161616"/>
        </w:rPr>
      </w:pPr>
      <w:r w:rsidRPr="003216B6">
        <w:rPr>
          <w:rFonts w:ascii="Arial" w:hAnsi="Arial" w:cs="Arial"/>
          <w:b/>
          <w:iCs/>
          <w:color w:val="161616"/>
        </w:rPr>
        <w:t>Conclusion</w:t>
      </w:r>
    </w:p>
    <w:p w14:paraId="5565B193" w14:textId="77777777" w:rsidR="00763E32" w:rsidRPr="003216B6" w:rsidRDefault="00763E32" w:rsidP="003216B6">
      <w:pPr>
        <w:autoSpaceDE w:val="0"/>
        <w:autoSpaceDN w:val="0"/>
        <w:adjustRightInd w:val="0"/>
        <w:spacing w:before="12" w:after="0" w:line="19" w:lineRule="atLeast"/>
        <w:rPr>
          <w:rFonts w:ascii="Arial" w:hAnsi="Arial" w:cs="Arial"/>
          <w:color w:val="000000"/>
        </w:rPr>
      </w:pPr>
    </w:p>
    <w:p w14:paraId="395A2B8B" w14:textId="75E2BF9D" w:rsidR="00763E32" w:rsidRPr="003216B6" w:rsidRDefault="00763E32" w:rsidP="001F7C98">
      <w:pPr>
        <w:autoSpaceDE w:val="0"/>
        <w:autoSpaceDN w:val="0"/>
        <w:adjustRightInd w:val="0"/>
        <w:spacing w:after="0" w:line="233" w:lineRule="auto"/>
        <w:ind w:right="57"/>
        <w:jc w:val="both"/>
        <w:rPr>
          <w:rFonts w:ascii="Arial" w:hAnsi="Arial" w:cs="Arial"/>
          <w:color w:val="161616"/>
          <w:spacing w:val="5"/>
        </w:rPr>
      </w:pPr>
      <w:r w:rsidRPr="003216B6">
        <w:rPr>
          <w:rFonts w:ascii="Arial" w:hAnsi="Arial" w:cs="Arial"/>
          <w:color w:val="161616"/>
        </w:rPr>
        <w:t>À</w:t>
      </w:r>
      <w:r w:rsidRPr="003216B6">
        <w:rPr>
          <w:rFonts w:ascii="Arial" w:hAnsi="Arial" w:cs="Arial"/>
          <w:color w:val="161616"/>
          <w:spacing w:val="-5"/>
        </w:rPr>
        <w:t xml:space="preserve"> </w:t>
      </w:r>
      <w:r w:rsidRPr="003216B6">
        <w:rPr>
          <w:rFonts w:ascii="Arial" w:hAnsi="Arial" w:cs="Arial"/>
          <w:color w:val="161616"/>
        </w:rPr>
        <w:t>notre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avis,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assertion</w:t>
      </w:r>
      <w:r w:rsidRPr="003216B6">
        <w:rPr>
          <w:rFonts w:ascii="Arial" w:hAnsi="Arial" w:cs="Arial"/>
          <w:color w:val="161616"/>
          <w:spacing w:val="26"/>
        </w:rPr>
        <w:t xml:space="preserve"> </w:t>
      </w:r>
      <w:r w:rsidRPr="003216B6">
        <w:rPr>
          <w:rFonts w:ascii="Arial" w:hAnsi="Arial" w:cs="Arial"/>
          <w:color w:val="161616"/>
        </w:rPr>
        <w:t>portant</w:t>
      </w:r>
      <w:r w:rsidRPr="003216B6">
        <w:rPr>
          <w:rFonts w:ascii="Arial" w:hAnsi="Arial" w:cs="Arial"/>
          <w:color w:val="161616"/>
          <w:spacing w:val="24"/>
        </w:rPr>
        <w:t xml:space="preserve"> </w:t>
      </w:r>
      <w:r w:rsidRPr="003216B6">
        <w:rPr>
          <w:rFonts w:ascii="Arial" w:hAnsi="Arial" w:cs="Arial"/>
          <w:color w:val="161616"/>
        </w:rPr>
        <w:t>sur</w:t>
      </w:r>
      <w:r w:rsidRPr="003216B6">
        <w:rPr>
          <w:rFonts w:ascii="Arial" w:hAnsi="Arial" w:cs="Arial"/>
          <w:color w:val="161616"/>
          <w:spacing w:val="7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>nombre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tonnes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matières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>collectées et</w:t>
      </w:r>
      <w:r w:rsidRPr="003216B6">
        <w:rPr>
          <w:rFonts w:ascii="Arial" w:hAnsi="Arial" w:cs="Arial"/>
          <w:color w:val="161616"/>
          <w:spacing w:val="15"/>
        </w:rPr>
        <w:t xml:space="preserve"> </w:t>
      </w:r>
      <w:r w:rsidRPr="003216B6">
        <w:rPr>
          <w:rFonts w:ascii="Arial" w:hAnsi="Arial" w:cs="Arial"/>
          <w:color w:val="161616"/>
        </w:rPr>
        <w:t>transportées par</w:t>
      </w:r>
      <w:r w:rsidRPr="003216B6">
        <w:rPr>
          <w:rFonts w:ascii="Arial" w:hAnsi="Arial" w:cs="Arial"/>
          <w:color w:val="161616"/>
          <w:spacing w:val="46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municipalité</w:t>
      </w:r>
      <w:r w:rsidRPr="00D35854">
        <w:rPr>
          <w:rFonts w:ascii="Arial" w:hAnsi="Arial" w:cs="Arial"/>
          <w:b/>
          <w:bCs/>
          <w:color w:val="161616"/>
          <w:spacing w:val="47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(ou</w:t>
      </w:r>
      <w:r w:rsidRPr="00D35854">
        <w:rPr>
          <w:rFonts w:ascii="Arial" w:hAnsi="Arial" w:cs="Arial"/>
          <w:b/>
          <w:bCs/>
          <w:color w:val="161616"/>
          <w:spacing w:val="47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Régie</w:t>
      </w:r>
      <w:r w:rsidRPr="00D35854">
        <w:rPr>
          <w:rFonts w:ascii="Arial" w:hAnsi="Arial" w:cs="Arial"/>
          <w:b/>
          <w:bCs/>
          <w:color w:val="161616"/>
          <w:spacing w:val="55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ou</w:t>
      </w:r>
      <w:r w:rsidRPr="00D35854">
        <w:rPr>
          <w:rFonts w:ascii="Arial" w:hAnsi="Arial" w:cs="Arial"/>
          <w:b/>
          <w:bCs/>
          <w:color w:val="161616"/>
          <w:spacing w:val="41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MRC)</w:t>
      </w:r>
      <w:r w:rsidRPr="003216B6">
        <w:rPr>
          <w:rFonts w:ascii="Arial" w:hAnsi="Arial" w:cs="Arial"/>
          <w:color w:val="161616"/>
          <w:spacing w:val="46"/>
        </w:rPr>
        <w:t xml:space="preserve"> </w:t>
      </w:r>
      <w:r w:rsidRPr="003216B6">
        <w:rPr>
          <w:rFonts w:ascii="Arial" w:hAnsi="Arial" w:cs="Arial"/>
          <w:color w:val="161616"/>
        </w:rPr>
        <w:t>pour</w:t>
      </w:r>
      <w:r w:rsidRPr="003216B6">
        <w:rPr>
          <w:rFonts w:ascii="Arial" w:hAnsi="Arial" w:cs="Arial"/>
          <w:color w:val="161616"/>
          <w:spacing w:val="48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exercice</w:t>
      </w:r>
      <w:r w:rsidRPr="003216B6">
        <w:rPr>
          <w:rFonts w:ascii="Arial" w:hAnsi="Arial" w:cs="Arial"/>
          <w:color w:val="161616"/>
          <w:spacing w:val="55"/>
        </w:rPr>
        <w:t xml:space="preserve"> </w:t>
      </w:r>
      <w:r w:rsidRPr="003216B6">
        <w:rPr>
          <w:rFonts w:ascii="Arial" w:hAnsi="Arial" w:cs="Arial"/>
          <w:color w:val="161616"/>
        </w:rPr>
        <w:t>terminé</w:t>
      </w:r>
      <w:r w:rsidRPr="003216B6">
        <w:rPr>
          <w:rFonts w:ascii="Arial" w:hAnsi="Arial" w:cs="Arial"/>
          <w:color w:val="161616"/>
          <w:spacing w:val="47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="00286864" w:rsidRPr="003216B6">
        <w:rPr>
          <w:rFonts w:ascii="Arial" w:hAnsi="Arial" w:cs="Arial"/>
          <w:color w:val="161616"/>
        </w:rPr>
        <w:t xml:space="preserve"> </w:t>
      </w:r>
      <w:r w:rsidR="00286864" w:rsidRPr="006F4C41">
        <w:rPr>
          <w:rFonts w:ascii="Arial" w:hAnsi="Arial" w:cs="Arial"/>
          <w:b/>
          <w:bCs/>
          <w:color w:val="161616"/>
        </w:rPr>
        <w:t>[jour] [mois]</w:t>
      </w:r>
      <w:r w:rsidR="00286864" w:rsidRPr="006F4C41">
        <w:rPr>
          <w:rFonts w:ascii="Arial" w:hAnsi="Arial" w:cs="Arial"/>
          <w:color w:val="161616"/>
        </w:rPr>
        <w:t xml:space="preserve"> 2024</w:t>
      </w:r>
      <w:r w:rsidRPr="003216B6">
        <w:rPr>
          <w:rFonts w:ascii="Arial" w:hAnsi="Arial" w:cs="Arial"/>
          <w:color w:val="161616"/>
          <w:spacing w:val="34"/>
        </w:rPr>
        <w:t xml:space="preserve"> </w:t>
      </w:r>
      <w:r w:rsidRPr="003216B6">
        <w:rPr>
          <w:rFonts w:ascii="Arial" w:hAnsi="Arial" w:cs="Arial"/>
          <w:color w:val="161616"/>
        </w:rPr>
        <w:t>a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été établie,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dans</w:t>
      </w:r>
      <w:r w:rsidRPr="003216B6">
        <w:rPr>
          <w:rFonts w:ascii="Arial" w:hAnsi="Arial" w:cs="Arial"/>
          <w:color w:val="161616"/>
          <w:spacing w:val="9"/>
        </w:rPr>
        <w:t xml:space="preserve"> </w:t>
      </w:r>
      <w:r w:rsidRPr="003216B6">
        <w:rPr>
          <w:rFonts w:ascii="Arial" w:hAnsi="Arial" w:cs="Arial"/>
          <w:color w:val="161616"/>
        </w:rPr>
        <w:t>tous</w:t>
      </w:r>
      <w:r w:rsidRPr="003216B6">
        <w:rPr>
          <w:rFonts w:ascii="Arial" w:hAnsi="Arial" w:cs="Arial"/>
          <w:color w:val="161616"/>
          <w:spacing w:val="20"/>
        </w:rPr>
        <w:t xml:space="preserve"> </w:t>
      </w:r>
      <w:r w:rsidRPr="003216B6">
        <w:rPr>
          <w:rFonts w:ascii="Arial" w:hAnsi="Arial" w:cs="Arial"/>
          <w:color w:val="161616"/>
        </w:rPr>
        <w:t>ses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>aspects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significatifs, conformément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="00A62F38" w:rsidRPr="003216B6">
        <w:rPr>
          <w:rFonts w:ascii="Arial" w:hAnsi="Arial" w:cs="Arial"/>
          <w:color w:val="161616"/>
        </w:rPr>
        <w:t>à</w:t>
      </w:r>
      <w:r w:rsidR="00A62F38" w:rsidRPr="003216B6">
        <w:rPr>
          <w:rFonts w:ascii="Arial" w:hAnsi="Arial" w:cs="Arial"/>
          <w:color w:val="161616"/>
          <w:w w:val="102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>définition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22"/>
        </w:rPr>
        <w:t xml:space="preserve"> </w:t>
      </w:r>
      <w:r w:rsidRPr="003216B6">
        <w:rPr>
          <w:rFonts w:ascii="Arial" w:hAnsi="Arial" w:cs="Arial"/>
          <w:color w:val="161616"/>
        </w:rPr>
        <w:t>«</w:t>
      </w:r>
      <w:r w:rsidR="00720587" w:rsidRPr="003216B6">
        <w:rPr>
          <w:rFonts w:ascii="Arial" w:hAnsi="Arial" w:cs="Arial"/>
          <w:color w:val="161616"/>
        </w:rPr>
        <w:t> </w:t>
      </w:r>
      <w:r w:rsidRPr="003216B6">
        <w:rPr>
          <w:rFonts w:ascii="Arial" w:hAnsi="Arial" w:cs="Arial"/>
          <w:color w:val="161616"/>
        </w:rPr>
        <w:t>tonnes</w:t>
      </w:r>
      <w:r w:rsidR="00720587" w:rsidRPr="003216B6">
        <w:rPr>
          <w:rFonts w:ascii="Arial" w:hAnsi="Arial" w:cs="Arial"/>
          <w:color w:val="161616"/>
        </w:rPr>
        <w:t> </w:t>
      </w:r>
      <w:r w:rsidRPr="003216B6">
        <w:rPr>
          <w:rFonts w:ascii="Arial" w:hAnsi="Arial" w:cs="Arial"/>
          <w:color w:val="161616"/>
        </w:rPr>
        <w:t>»</w:t>
      </w:r>
      <w:r w:rsidRPr="003216B6">
        <w:rPr>
          <w:rFonts w:ascii="Arial" w:hAnsi="Arial" w:cs="Arial"/>
          <w:color w:val="161616"/>
          <w:spacing w:val="-3"/>
        </w:rPr>
        <w:t xml:space="preserve"> </w:t>
      </w:r>
      <w:r w:rsidRPr="003216B6">
        <w:rPr>
          <w:rFonts w:ascii="Arial" w:hAnsi="Arial" w:cs="Arial"/>
          <w:color w:val="161616"/>
        </w:rPr>
        <w:t xml:space="preserve">indiquée </w:t>
      </w:r>
      <w:r w:rsidR="00C24E9F" w:rsidRPr="003216B6">
        <w:rPr>
          <w:rFonts w:ascii="Arial" w:hAnsi="Arial" w:cs="Arial"/>
          <w:color w:val="161616"/>
        </w:rPr>
        <w:t>à</w:t>
      </w:r>
      <w:r w:rsidR="00C24E9F" w:rsidRPr="003216B6">
        <w:rPr>
          <w:rFonts w:ascii="Arial" w:hAnsi="Arial" w:cs="Arial"/>
          <w:color w:val="161616"/>
          <w:w w:val="102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article</w:t>
      </w:r>
      <w:r w:rsidR="00720587" w:rsidRPr="003216B6">
        <w:rPr>
          <w:rFonts w:ascii="Arial" w:hAnsi="Arial" w:cs="Arial"/>
          <w:color w:val="161616"/>
          <w:spacing w:val="4"/>
        </w:rPr>
        <w:t> </w:t>
      </w:r>
      <w:r w:rsidRPr="003216B6">
        <w:rPr>
          <w:rFonts w:ascii="Arial" w:hAnsi="Arial" w:cs="Arial"/>
          <w:color w:val="161616"/>
        </w:rPr>
        <w:t>8.2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du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Règlement.</w:t>
      </w:r>
      <w:r w:rsidRPr="003216B6">
        <w:rPr>
          <w:rFonts w:ascii="Arial" w:hAnsi="Arial" w:cs="Arial"/>
          <w:color w:val="161616"/>
          <w:spacing w:val="37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assertion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Pr="003216B6">
        <w:rPr>
          <w:rFonts w:ascii="Arial" w:hAnsi="Arial" w:cs="Arial"/>
          <w:color w:val="161616"/>
        </w:rPr>
        <w:t>portant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sur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4"/>
        </w:rPr>
        <w:t xml:space="preserve"> </w:t>
      </w:r>
      <w:r w:rsidRPr="003216B6">
        <w:rPr>
          <w:rFonts w:ascii="Arial" w:hAnsi="Arial" w:cs="Arial"/>
          <w:color w:val="161616"/>
        </w:rPr>
        <w:t>nombre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11"/>
        </w:rPr>
        <w:t xml:space="preserve"> </w:t>
      </w:r>
      <w:r w:rsidRPr="003216B6">
        <w:rPr>
          <w:rFonts w:ascii="Arial" w:hAnsi="Arial" w:cs="Arial"/>
          <w:color w:val="161616"/>
        </w:rPr>
        <w:t>municipalités</w:t>
      </w:r>
      <w:r w:rsidRPr="003216B6">
        <w:rPr>
          <w:rFonts w:ascii="Arial" w:hAnsi="Arial" w:cs="Arial"/>
          <w:color w:val="161616"/>
          <w:spacing w:val="3"/>
        </w:rPr>
        <w:t xml:space="preserve"> </w:t>
      </w:r>
      <w:r w:rsidRPr="003216B6">
        <w:rPr>
          <w:rFonts w:ascii="Arial" w:hAnsi="Arial" w:cs="Arial"/>
          <w:color w:val="161616"/>
        </w:rPr>
        <w:t>pour</w:t>
      </w:r>
      <w:r w:rsidRPr="003216B6">
        <w:rPr>
          <w:rFonts w:ascii="Arial" w:hAnsi="Arial" w:cs="Arial"/>
          <w:color w:val="161616"/>
          <w:spacing w:val="8"/>
        </w:rPr>
        <w:t xml:space="preserve"> </w:t>
      </w:r>
      <w:r w:rsidRPr="003216B6">
        <w:rPr>
          <w:rFonts w:ascii="Arial" w:hAnsi="Arial" w:cs="Arial"/>
          <w:color w:val="161616"/>
        </w:rPr>
        <w:t>lesquelles la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municipalité</w:t>
      </w:r>
      <w:r w:rsidRPr="00D35854">
        <w:rPr>
          <w:rFonts w:ascii="Arial" w:hAnsi="Arial" w:cs="Arial"/>
          <w:b/>
          <w:bCs/>
          <w:color w:val="161616"/>
          <w:spacing w:val="7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(ou</w:t>
      </w:r>
      <w:r w:rsidRPr="00D35854">
        <w:rPr>
          <w:rFonts w:ascii="Arial" w:hAnsi="Arial" w:cs="Arial"/>
          <w:b/>
          <w:bCs/>
          <w:color w:val="161616"/>
          <w:spacing w:val="24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Régie</w:t>
      </w:r>
      <w:r w:rsidRPr="00D35854">
        <w:rPr>
          <w:rFonts w:ascii="Arial" w:hAnsi="Arial" w:cs="Arial"/>
          <w:b/>
          <w:bCs/>
          <w:color w:val="161616"/>
          <w:spacing w:val="35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ou</w:t>
      </w:r>
      <w:r w:rsidRPr="00D35854">
        <w:rPr>
          <w:rFonts w:ascii="Arial" w:hAnsi="Arial" w:cs="Arial"/>
          <w:b/>
          <w:bCs/>
          <w:color w:val="161616"/>
          <w:spacing w:val="17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MRC)</w:t>
      </w:r>
      <w:r w:rsidRPr="003216B6">
        <w:rPr>
          <w:rFonts w:ascii="Arial" w:hAnsi="Arial" w:cs="Arial"/>
          <w:color w:val="161616"/>
          <w:spacing w:val="22"/>
        </w:rPr>
        <w:t xml:space="preserve"> </w:t>
      </w:r>
      <w:r w:rsidRPr="003216B6">
        <w:rPr>
          <w:rFonts w:ascii="Arial" w:hAnsi="Arial" w:cs="Arial"/>
          <w:color w:val="161616"/>
        </w:rPr>
        <w:t>a</w:t>
      </w:r>
      <w:r w:rsidRPr="003216B6">
        <w:rPr>
          <w:rFonts w:ascii="Arial" w:hAnsi="Arial" w:cs="Arial"/>
          <w:color w:val="161616"/>
          <w:spacing w:val="18"/>
        </w:rPr>
        <w:t xml:space="preserve"> </w:t>
      </w:r>
      <w:r w:rsidRPr="003216B6">
        <w:rPr>
          <w:rFonts w:ascii="Arial" w:hAnsi="Arial" w:cs="Arial"/>
          <w:color w:val="161616"/>
        </w:rPr>
        <w:t>compétence</w:t>
      </w:r>
      <w:r w:rsidRPr="003216B6">
        <w:rPr>
          <w:rFonts w:ascii="Arial" w:hAnsi="Arial" w:cs="Arial"/>
          <w:color w:val="161616"/>
          <w:spacing w:val="19"/>
        </w:rPr>
        <w:t xml:space="preserve"> </w:t>
      </w:r>
      <w:r w:rsidRPr="003216B6">
        <w:rPr>
          <w:rFonts w:ascii="Arial" w:hAnsi="Arial" w:cs="Arial"/>
          <w:color w:val="161616"/>
        </w:rPr>
        <w:t>en</w:t>
      </w:r>
      <w:r w:rsidRPr="003216B6">
        <w:rPr>
          <w:rFonts w:ascii="Arial" w:hAnsi="Arial" w:cs="Arial"/>
          <w:color w:val="161616"/>
          <w:spacing w:val="14"/>
        </w:rPr>
        <w:t xml:space="preserve"> </w:t>
      </w:r>
      <w:r w:rsidRPr="003216B6">
        <w:rPr>
          <w:rFonts w:ascii="Arial" w:hAnsi="Arial" w:cs="Arial"/>
          <w:color w:val="161616"/>
        </w:rPr>
        <w:t>matière</w:t>
      </w:r>
      <w:r w:rsidRPr="003216B6">
        <w:rPr>
          <w:rFonts w:ascii="Arial" w:hAnsi="Arial" w:cs="Arial"/>
          <w:color w:val="161616"/>
          <w:spacing w:val="22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22"/>
        </w:rPr>
        <w:t xml:space="preserve"> </w:t>
      </w:r>
      <w:r w:rsidRPr="003216B6">
        <w:rPr>
          <w:rFonts w:ascii="Arial" w:hAnsi="Arial" w:cs="Arial"/>
          <w:color w:val="161616"/>
        </w:rPr>
        <w:t>collecte</w:t>
      </w:r>
      <w:r w:rsidRPr="003216B6">
        <w:rPr>
          <w:rFonts w:ascii="Arial" w:hAnsi="Arial" w:cs="Arial"/>
          <w:color w:val="161616"/>
          <w:spacing w:val="20"/>
        </w:rPr>
        <w:t xml:space="preserve"> </w:t>
      </w:r>
      <w:r w:rsidRPr="003216B6">
        <w:rPr>
          <w:rFonts w:ascii="Arial" w:hAnsi="Arial" w:cs="Arial"/>
          <w:color w:val="161616"/>
        </w:rPr>
        <w:t>sélective</w:t>
      </w:r>
      <w:r w:rsidRPr="003216B6">
        <w:rPr>
          <w:rFonts w:ascii="Arial" w:hAnsi="Arial" w:cs="Arial"/>
          <w:color w:val="161616"/>
          <w:spacing w:val="20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 xml:space="preserve">matières recyclables au </w:t>
      </w:r>
      <w:r w:rsidR="00286864" w:rsidRPr="006F4C41">
        <w:rPr>
          <w:rFonts w:ascii="Arial" w:hAnsi="Arial" w:cs="Arial"/>
          <w:b/>
          <w:bCs/>
          <w:color w:val="161616"/>
        </w:rPr>
        <w:t>[jour] [mois]</w:t>
      </w:r>
      <w:r w:rsidR="00286864" w:rsidRPr="006F4C41">
        <w:rPr>
          <w:rFonts w:ascii="Arial" w:hAnsi="Arial" w:cs="Arial"/>
          <w:color w:val="161616"/>
        </w:rPr>
        <w:t xml:space="preserve"> 2024</w:t>
      </w:r>
      <w:r w:rsidRPr="003216B6">
        <w:rPr>
          <w:rFonts w:ascii="Arial" w:hAnsi="Arial" w:cs="Arial"/>
          <w:color w:val="161616"/>
        </w:rPr>
        <w:t>, a été établie dans tous ses aspects significatifs conformément</w:t>
      </w:r>
      <w:r w:rsidRPr="003216B6">
        <w:rPr>
          <w:rFonts w:ascii="Arial" w:hAnsi="Arial" w:cs="Arial"/>
          <w:color w:val="161616"/>
          <w:spacing w:val="-8"/>
        </w:rPr>
        <w:t xml:space="preserve"> </w:t>
      </w:r>
      <w:r w:rsidRPr="003216B6">
        <w:rPr>
          <w:rFonts w:ascii="Arial" w:hAnsi="Arial" w:cs="Arial"/>
          <w:color w:val="161616"/>
        </w:rPr>
        <w:t>au</w:t>
      </w:r>
      <w:r w:rsidRPr="003216B6">
        <w:rPr>
          <w:rFonts w:ascii="Arial" w:hAnsi="Arial" w:cs="Arial"/>
          <w:color w:val="161616"/>
          <w:spacing w:val="-3"/>
        </w:rPr>
        <w:t xml:space="preserve"> </w:t>
      </w:r>
      <w:r w:rsidRPr="003216B6">
        <w:rPr>
          <w:rFonts w:ascii="Arial" w:hAnsi="Arial" w:cs="Arial"/>
          <w:color w:val="161616"/>
          <w:w w:val="101"/>
        </w:rPr>
        <w:t>Guide.</w:t>
      </w:r>
    </w:p>
    <w:p w14:paraId="534556DA" w14:textId="77777777" w:rsidR="00763E32" w:rsidRPr="003216B6" w:rsidRDefault="00763E32" w:rsidP="003216B6">
      <w:pPr>
        <w:autoSpaceDE w:val="0"/>
        <w:autoSpaceDN w:val="0"/>
        <w:adjustRightInd w:val="0"/>
        <w:spacing w:before="7" w:after="0" w:line="19" w:lineRule="atLeast"/>
        <w:rPr>
          <w:rFonts w:ascii="Arial" w:hAnsi="Arial" w:cs="Arial"/>
          <w:color w:val="000000"/>
        </w:rPr>
      </w:pPr>
    </w:p>
    <w:p w14:paraId="2621BD7E" w14:textId="77777777" w:rsidR="00763E32" w:rsidRPr="003216B6" w:rsidRDefault="00763E32" w:rsidP="001F7C98">
      <w:pPr>
        <w:autoSpaceDE w:val="0"/>
        <w:autoSpaceDN w:val="0"/>
        <w:adjustRightInd w:val="0"/>
        <w:spacing w:after="0" w:line="19" w:lineRule="atLeast"/>
        <w:ind w:right="2608"/>
        <w:rPr>
          <w:rFonts w:ascii="Arial" w:hAnsi="Arial" w:cs="Arial"/>
          <w:b/>
          <w:iCs/>
          <w:color w:val="161616"/>
        </w:rPr>
      </w:pPr>
      <w:r w:rsidRPr="003216B6">
        <w:rPr>
          <w:rFonts w:ascii="Arial" w:hAnsi="Arial" w:cs="Arial"/>
          <w:b/>
          <w:iCs/>
          <w:color w:val="161616"/>
        </w:rPr>
        <w:t>Critères applicables</w:t>
      </w:r>
    </w:p>
    <w:p w14:paraId="776F4B82" w14:textId="77777777" w:rsidR="00763E32" w:rsidRPr="003216B6" w:rsidRDefault="00763E32" w:rsidP="003216B6">
      <w:pPr>
        <w:autoSpaceDE w:val="0"/>
        <w:autoSpaceDN w:val="0"/>
        <w:adjustRightInd w:val="0"/>
        <w:spacing w:before="17" w:after="0" w:line="19" w:lineRule="atLeast"/>
        <w:jc w:val="both"/>
        <w:rPr>
          <w:rFonts w:ascii="Arial" w:hAnsi="Arial" w:cs="Arial"/>
          <w:color w:val="000000"/>
        </w:rPr>
      </w:pPr>
    </w:p>
    <w:p w14:paraId="03B0B809" w14:textId="77777777" w:rsidR="00763E32" w:rsidRPr="003216B6" w:rsidRDefault="00763E32" w:rsidP="001F7C98">
      <w:pPr>
        <w:autoSpaceDE w:val="0"/>
        <w:autoSpaceDN w:val="0"/>
        <w:adjustRightInd w:val="0"/>
        <w:spacing w:after="0" w:line="233" w:lineRule="auto"/>
        <w:ind w:right="62"/>
        <w:jc w:val="both"/>
        <w:rPr>
          <w:rFonts w:ascii="Arial" w:hAnsi="Arial" w:cs="Arial"/>
          <w:color w:val="161616"/>
        </w:rPr>
      </w:pP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assertion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3216B6">
        <w:rPr>
          <w:rFonts w:ascii="Arial" w:hAnsi="Arial" w:cs="Arial"/>
          <w:color w:val="161616"/>
        </w:rPr>
        <w:t>portant sur le nombre de</w:t>
      </w:r>
      <w:r w:rsidRPr="003216B6">
        <w:rPr>
          <w:rFonts w:ascii="Arial" w:hAnsi="Arial" w:cs="Arial"/>
          <w:color w:val="161616"/>
          <w:spacing w:val="61"/>
        </w:rPr>
        <w:t xml:space="preserve"> </w:t>
      </w:r>
      <w:r w:rsidRPr="003216B6">
        <w:rPr>
          <w:rFonts w:ascii="Arial" w:hAnsi="Arial" w:cs="Arial"/>
          <w:color w:val="161616"/>
        </w:rPr>
        <w:t>tonnes</w:t>
      </w:r>
      <w:r w:rsidRPr="003216B6">
        <w:rPr>
          <w:rFonts w:ascii="Arial" w:hAnsi="Arial" w:cs="Arial"/>
          <w:color w:val="161616"/>
          <w:spacing w:val="59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53"/>
        </w:rPr>
        <w:t xml:space="preserve"> </w:t>
      </w:r>
      <w:r w:rsidRPr="003216B6">
        <w:rPr>
          <w:rFonts w:ascii="Arial" w:hAnsi="Arial" w:cs="Arial"/>
          <w:color w:val="161616"/>
        </w:rPr>
        <w:t>matières collectées</w:t>
      </w:r>
      <w:r w:rsidRPr="003216B6">
        <w:rPr>
          <w:rFonts w:ascii="Arial" w:hAnsi="Arial" w:cs="Arial"/>
          <w:color w:val="161616"/>
          <w:spacing w:val="53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59"/>
        </w:rPr>
        <w:t xml:space="preserve"> </w:t>
      </w:r>
      <w:r w:rsidRPr="003216B6">
        <w:rPr>
          <w:rFonts w:ascii="Arial" w:hAnsi="Arial" w:cs="Arial"/>
          <w:color w:val="161616"/>
        </w:rPr>
        <w:t>transportées</w:t>
      </w:r>
      <w:r w:rsidRPr="003216B6">
        <w:rPr>
          <w:rFonts w:ascii="Arial" w:hAnsi="Arial" w:cs="Arial"/>
          <w:color w:val="161616"/>
          <w:spacing w:val="57"/>
        </w:rPr>
        <w:t xml:space="preserve"> </w:t>
      </w:r>
      <w:r w:rsidRPr="003216B6">
        <w:rPr>
          <w:rFonts w:ascii="Arial" w:hAnsi="Arial" w:cs="Arial"/>
          <w:color w:val="161616"/>
        </w:rPr>
        <w:t>par</w:t>
      </w:r>
      <w:r w:rsidRPr="003216B6">
        <w:rPr>
          <w:rFonts w:ascii="Arial" w:hAnsi="Arial" w:cs="Arial"/>
          <w:color w:val="161616"/>
          <w:spacing w:val="55"/>
        </w:rPr>
        <w:t xml:space="preserve"> </w:t>
      </w:r>
      <w:r w:rsidRPr="003216B6">
        <w:rPr>
          <w:rFonts w:ascii="Arial" w:hAnsi="Arial" w:cs="Arial"/>
          <w:color w:val="161616"/>
        </w:rPr>
        <w:t xml:space="preserve">la </w:t>
      </w:r>
      <w:r w:rsidRPr="00D35854">
        <w:rPr>
          <w:rFonts w:ascii="Arial" w:hAnsi="Arial" w:cs="Arial"/>
          <w:b/>
          <w:bCs/>
          <w:color w:val="161616"/>
        </w:rPr>
        <w:t>municipalité</w:t>
      </w:r>
      <w:r w:rsidRPr="00D35854">
        <w:rPr>
          <w:rFonts w:ascii="Arial" w:hAnsi="Arial" w:cs="Arial"/>
          <w:b/>
          <w:bCs/>
          <w:color w:val="161616"/>
          <w:spacing w:val="51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(ou Régie ou</w:t>
      </w:r>
      <w:r w:rsidRPr="00D35854">
        <w:rPr>
          <w:rFonts w:ascii="Arial" w:hAnsi="Arial" w:cs="Arial"/>
          <w:b/>
          <w:bCs/>
          <w:color w:val="161616"/>
          <w:spacing w:val="58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MRC)</w:t>
      </w:r>
      <w:r w:rsidRPr="003216B6">
        <w:rPr>
          <w:rFonts w:ascii="Arial" w:hAnsi="Arial" w:cs="Arial"/>
          <w:color w:val="161616"/>
        </w:rPr>
        <w:t xml:space="preserve"> a</w:t>
      </w:r>
      <w:r w:rsidRPr="003216B6">
        <w:rPr>
          <w:rFonts w:ascii="Arial" w:hAnsi="Arial" w:cs="Arial"/>
          <w:color w:val="161616"/>
          <w:spacing w:val="57"/>
        </w:rPr>
        <w:t xml:space="preserve"> </w:t>
      </w:r>
      <w:r w:rsidRPr="003216B6">
        <w:rPr>
          <w:rFonts w:ascii="Arial" w:hAnsi="Arial" w:cs="Arial"/>
          <w:color w:val="161616"/>
        </w:rPr>
        <w:t>été</w:t>
      </w:r>
      <w:r w:rsidRPr="003216B6">
        <w:rPr>
          <w:rFonts w:ascii="Arial" w:hAnsi="Arial" w:cs="Arial"/>
          <w:color w:val="161616"/>
          <w:spacing w:val="60"/>
        </w:rPr>
        <w:t xml:space="preserve"> </w:t>
      </w:r>
      <w:r w:rsidRPr="003216B6">
        <w:rPr>
          <w:rFonts w:ascii="Arial" w:hAnsi="Arial" w:cs="Arial"/>
          <w:color w:val="161616"/>
        </w:rPr>
        <w:t xml:space="preserve">établie conformément </w:t>
      </w:r>
      <w:r w:rsidR="006802CB" w:rsidRPr="003216B6">
        <w:rPr>
          <w:rFonts w:ascii="Arial" w:hAnsi="Arial" w:cs="Arial"/>
          <w:color w:val="161616"/>
        </w:rPr>
        <w:t>à</w:t>
      </w:r>
      <w:r w:rsidR="006802CB" w:rsidRPr="003216B6">
        <w:rPr>
          <w:rFonts w:ascii="Arial" w:hAnsi="Arial" w:cs="Arial"/>
          <w:color w:val="161616"/>
          <w:w w:val="102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60"/>
        </w:rPr>
        <w:t xml:space="preserve"> </w:t>
      </w:r>
      <w:r w:rsidRPr="003216B6">
        <w:rPr>
          <w:rFonts w:ascii="Arial" w:hAnsi="Arial" w:cs="Arial"/>
          <w:color w:val="161616"/>
        </w:rPr>
        <w:t xml:space="preserve">définition de </w:t>
      </w:r>
      <w:r w:rsidR="006C099B" w:rsidRPr="003216B6">
        <w:rPr>
          <w:rFonts w:ascii="Arial" w:hAnsi="Arial" w:cs="Arial"/>
          <w:color w:val="161616"/>
        </w:rPr>
        <w:br/>
      </w:r>
      <w:r w:rsidRPr="003216B6">
        <w:rPr>
          <w:rFonts w:ascii="Arial" w:hAnsi="Arial" w:cs="Arial"/>
          <w:color w:val="161616"/>
          <w:spacing w:val="3"/>
        </w:rPr>
        <w:t xml:space="preserve"> </w:t>
      </w:r>
      <w:r w:rsidRPr="003216B6">
        <w:rPr>
          <w:rFonts w:ascii="Arial" w:hAnsi="Arial" w:cs="Arial"/>
          <w:color w:val="161616"/>
        </w:rPr>
        <w:t>«</w:t>
      </w:r>
      <w:r w:rsidR="00720587" w:rsidRPr="003216B6">
        <w:rPr>
          <w:rFonts w:ascii="Arial" w:hAnsi="Arial" w:cs="Arial"/>
          <w:color w:val="161616"/>
        </w:rPr>
        <w:t> </w:t>
      </w:r>
      <w:r w:rsidRPr="003216B6">
        <w:rPr>
          <w:rFonts w:ascii="Arial" w:hAnsi="Arial" w:cs="Arial"/>
          <w:color w:val="161616"/>
        </w:rPr>
        <w:t>tonnes</w:t>
      </w:r>
      <w:r w:rsidR="00720587" w:rsidRPr="003216B6">
        <w:rPr>
          <w:rFonts w:ascii="Arial" w:hAnsi="Arial" w:cs="Arial"/>
          <w:color w:val="161616"/>
        </w:rPr>
        <w:t> </w:t>
      </w:r>
      <w:r w:rsidRPr="003216B6">
        <w:rPr>
          <w:rFonts w:ascii="Arial" w:hAnsi="Arial" w:cs="Arial"/>
          <w:color w:val="161616"/>
        </w:rPr>
        <w:t>» indiquée</w:t>
      </w:r>
      <w:r w:rsidRPr="003216B6">
        <w:rPr>
          <w:rFonts w:ascii="Arial" w:hAnsi="Arial" w:cs="Arial"/>
          <w:color w:val="161616"/>
          <w:spacing w:val="18"/>
        </w:rPr>
        <w:t xml:space="preserve"> </w:t>
      </w:r>
      <w:r w:rsidR="00396E0B" w:rsidRPr="003216B6">
        <w:rPr>
          <w:rFonts w:ascii="Arial" w:hAnsi="Arial" w:cs="Arial"/>
          <w:color w:val="161616"/>
        </w:rPr>
        <w:t>à</w:t>
      </w:r>
      <w:r w:rsidR="00396E0B" w:rsidRPr="003216B6">
        <w:rPr>
          <w:rFonts w:ascii="Arial" w:hAnsi="Arial" w:cs="Arial"/>
          <w:color w:val="161616"/>
          <w:w w:val="102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article</w:t>
      </w:r>
      <w:r w:rsidR="00720587" w:rsidRPr="003216B6">
        <w:rPr>
          <w:rFonts w:ascii="Arial" w:hAnsi="Arial" w:cs="Arial"/>
          <w:color w:val="161616"/>
          <w:spacing w:val="31"/>
        </w:rPr>
        <w:t> </w:t>
      </w:r>
      <w:r w:rsidRPr="003216B6">
        <w:rPr>
          <w:rFonts w:ascii="Arial" w:hAnsi="Arial" w:cs="Arial"/>
          <w:color w:val="161616"/>
        </w:rPr>
        <w:t>8.2</w:t>
      </w:r>
      <w:r w:rsidRPr="003216B6">
        <w:rPr>
          <w:rFonts w:ascii="Arial" w:hAnsi="Arial" w:cs="Arial"/>
          <w:color w:val="161616"/>
          <w:spacing w:val="21"/>
        </w:rPr>
        <w:t xml:space="preserve"> </w:t>
      </w:r>
      <w:r w:rsidRPr="003216B6">
        <w:rPr>
          <w:rFonts w:ascii="Arial" w:hAnsi="Arial" w:cs="Arial"/>
          <w:color w:val="161616"/>
        </w:rPr>
        <w:t>du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Règlement</w:t>
      </w:r>
      <w:r w:rsidRPr="003216B6">
        <w:rPr>
          <w:rFonts w:ascii="Arial" w:hAnsi="Arial" w:cs="Arial"/>
          <w:color w:val="161616"/>
          <w:spacing w:val="37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13"/>
        </w:rPr>
        <w:t xml:space="preserve"> </w:t>
      </w:r>
      <w:r w:rsidRPr="003216B6">
        <w:rPr>
          <w:rFonts w:ascii="Arial" w:hAnsi="Arial" w:cs="Arial"/>
          <w:color w:val="161616"/>
        </w:rPr>
        <w:t>l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assertion</w:t>
      </w:r>
      <w:r w:rsidRPr="003216B6">
        <w:rPr>
          <w:rFonts w:ascii="Arial" w:hAnsi="Arial" w:cs="Arial"/>
          <w:color w:val="161616"/>
          <w:spacing w:val="20"/>
        </w:rPr>
        <w:t xml:space="preserve"> </w:t>
      </w:r>
      <w:r w:rsidRPr="003216B6">
        <w:rPr>
          <w:rFonts w:ascii="Arial" w:hAnsi="Arial" w:cs="Arial"/>
          <w:color w:val="161616"/>
        </w:rPr>
        <w:t>portant</w:t>
      </w:r>
      <w:r w:rsidRPr="003216B6">
        <w:rPr>
          <w:rFonts w:ascii="Arial" w:hAnsi="Arial" w:cs="Arial"/>
          <w:color w:val="161616"/>
          <w:spacing w:val="22"/>
        </w:rPr>
        <w:t xml:space="preserve"> </w:t>
      </w:r>
      <w:r w:rsidRPr="003216B6">
        <w:rPr>
          <w:rFonts w:ascii="Arial" w:hAnsi="Arial" w:cs="Arial"/>
          <w:color w:val="161616"/>
        </w:rPr>
        <w:t>sur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le</w:t>
      </w:r>
      <w:r w:rsidRPr="003216B6">
        <w:rPr>
          <w:rFonts w:ascii="Arial" w:hAnsi="Arial" w:cs="Arial"/>
          <w:color w:val="161616"/>
          <w:spacing w:val="19"/>
        </w:rPr>
        <w:t xml:space="preserve"> </w:t>
      </w:r>
      <w:r w:rsidRPr="003216B6">
        <w:rPr>
          <w:rFonts w:ascii="Arial" w:hAnsi="Arial" w:cs="Arial"/>
          <w:color w:val="161616"/>
        </w:rPr>
        <w:t>nombre</w:t>
      </w:r>
      <w:r w:rsidRPr="003216B6">
        <w:rPr>
          <w:rFonts w:ascii="Arial" w:hAnsi="Arial" w:cs="Arial"/>
          <w:color w:val="161616"/>
          <w:spacing w:val="26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10"/>
        </w:rPr>
        <w:t xml:space="preserve"> </w:t>
      </w:r>
      <w:r w:rsidRPr="003216B6">
        <w:rPr>
          <w:rFonts w:ascii="Arial" w:hAnsi="Arial" w:cs="Arial"/>
          <w:color w:val="161616"/>
        </w:rPr>
        <w:t>municipalités</w:t>
      </w:r>
      <w:r w:rsidRPr="003216B6">
        <w:rPr>
          <w:rFonts w:ascii="Arial" w:hAnsi="Arial" w:cs="Arial"/>
          <w:color w:val="161616"/>
          <w:spacing w:val="19"/>
        </w:rPr>
        <w:t xml:space="preserve"> </w:t>
      </w:r>
      <w:r w:rsidRPr="003216B6">
        <w:rPr>
          <w:rFonts w:ascii="Arial" w:hAnsi="Arial" w:cs="Arial"/>
          <w:color w:val="161616"/>
        </w:rPr>
        <w:t>pour lesquelles</w:t>
      </w:r>
      <w:r w:rsidRPr="003216B6">
        <w:rPr>
          <w:rFonts w:ascii="Arial" w:hAnsi="Arial" w:cs="Arial"/>
          <w:color w:val="161616"/>
          <w:spacing w:val="27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municipalité</w:t>
      </w:r>
      <w:r w:rsidRPr="00D35854">
        <w:rPr>
          <w:rFonts w:ascii="Arial" w:hAnsi="Arial" w:cs="Arial"/>
          <w:b/>
          <w:bCs/>
          <w:color w:val="161616"/>
          <w:spacing w:val="43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(ou</w:t>
      </w:r>
      <w:r w:rsidRPr="00D35854">
        <w:rPr>
          <w:rFonts w:ascii="Arial" w:hAnsi="Arial" w:cs="Arial"/>
          <w:b/>
          <w:bCs/>
          <w:color w:val="161616"/>
          <w:spacing w:val="38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Régie</w:t>
      </w:r>
      <w:r w:rsidRPr="00D35854">
        <w:rPr>
          <w:rFonts w:ascii="Arial" w:hAnsi="Arial" w:cs="Arial"/>
          <w:b/>
          <w:bCs/>
          <w:color w:val="161616"/>
          <w:spacing w:val="44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ou</w:t>
      </w:r>
      <w:r w:rsidRPr="00D35854">
        <w:rPr>
          <w:rFonts w:ascii="Arial" w:hAnsi="Arial" w:cs="Arial"/>
          <w:b/>
          <w:bCs/>
          <w:color w:val="161616"/>
          <w:spacing w:val="31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MRC)</w:t>
      </w:r>
      <w:r w:rsidRPr="003216B6">
        <w:rPr>
          <w:rFonts w:ascii="Arial" w:hAnsi="Arial" w:cs="Arial"/>
          <w:color w:val="161616"/>
          <w:spacing w:val="44"/>
        </w:rPr>
        <w:t xml:space="preserve"> </w:t>
      </w:r>
      <w:r w:rsidRPr="003216B6">
        <w:rPr>
          <w:rFonts w:ascii="Arial" w:hAnsi="Arial" w:cs="Arial"/>
          <w:color w:val="161616"/>
        </w:rPr>
        <w:t>a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compétence,</w:t>
      </w:r>
      <w:r w:rsidRPr="003216B6">
        <w:rPr>
          <w:rFonts w:ascii="Arial" w:hAnsi="Arial" w:cs="Arial"/>
          <w:color w:val="161616"/>
          <w:spacing w:val="43"/>
        </w:rPr>
        <w:t xml:space="preserve"> </w:t>
      </w:r>
      <w:r w:rsidRPr="003216B6">
        <w:rPr>
          <w:rFonts w:ascii="Arial" w:hAnsi="Arial" w:cs="Arial"/>
          <w:color w:val="161616"/>
        </w:rPr>
        <w:t>a</w:t>
      </w:r>
      <w:r w:rsidRPr="003216B6">
        <w:rPr>
          <w:rFonts w:ascii="Arial" w:hAnsi="Arial" w:cs="Arial"/>
          <w:color w:val="161616"/>
          <w:spacing w:val="38"/>
        </w:rPr>
        <w:t xml:space="preserve"> </w:t>
      </w:r>
      <w:r w:rsidRPr="003216B6">
        <w:rPr>
          <w:rFonts w:ascii="Arial" w:hAnsi="Arial" w:cs="Arial"/>
          <w:color w:val="161616"/>
        </w:rPr>
        <w:t>été</w:t>
      </w:r>
      <w:r w:rsidRPr="003216B6">
        <w:rPr>
          <w:rFonts w:ascii="Arial" w:hAnsi="Arial" w:cs="Arial"/>
          <w:color w:val="161616"/>
          <w:spacing w:val="32"/>
        </w:rPr>
        <w:t xml:space="preserve"> </w:t>
      </w:r>
      <w:r w:rsidRPr="003216B6">
        <w:rPr>
          <w:rFonts w:ascii="Arial" w:hAnsi="Arial" w:cs="Arial"/>
          <w:color w:val="161616"/>
        </w:rPr>
        <w:t>établie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conformément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Pr="003216B6">
        <w:rPr>
          <w:rFonts w:ascii="Arial" w:hAnsi="Arial" w:cs="Arial"/>
          <w:color w:val="161616"/>
        </w:rPr>
        <w:t xml:space="preserve">au Guide afin de rendre compte </w:t>
      </w:r>
      <w:r w:rsidR="00396E0B" w:rsidRPr="003216B6">
        <w:rPr>
          <w:rFonts w:ascii="Arial" w:hAnsi="Arial" w:cs="Arial"/>
          <w:color w:val="161616"/>
        </w:rPr>
        <w:t>à</w:t>
      </w:r>
      <w:r w:rsidR="00396E0B" w:rsidRPr="003216B6">
        <w:rPr>
          <w:rFonts w:ascii="Arial" w:hAnsi="Arial" w:cs="Arial"/>
          <w:color w:val="161616"/>
          <w:w w:val="102"/>
        </w:rPr>
        <w:t xml:space="preserve"> </w:t>
      </w:r>
      <w:r w:rsidR="00B978F9" w:rsidRPr="003216B6">
        <w:rPr>
          <w:rFonts w:ascii="Arial" w:hAnsi="Arial" w:cs="Arial"/>
          <w:color w:val="161616"/>
        </w:rPr>
        <w:t>RECYC-QUÉBEC</w:t>
      </w:r>
      <w:r w:rsidRPr="003216B6">
        <w:rPr>
          <w:rFonts w:ascii="Arial" w:hAnsi="Arial" w:cs="Arial"/>
          <w:color w:val="161616"/>
        </w:rPr>
        <w:t>. En conséquence, il est possible que les assertions</w:t>
      </w:r>
      <w:r w:rsidRPr="003216B6">
        <w:rPr>
          <w:rFonts w:ascii="Arial" w:hAnsi="Arial" w:cs="Arial"/>
          <w:color w:val="161616"/>
          <w:spacing w:val="-21"/>
        </w:rPr>
        <w:t xml:space="preserve"> </w:t>
      </w:r>
      <w:r w:rsidRPr="003216B6">
        <w:rPr>
          <w:rFonts w:ascii="Arial" w:hAnsi="Arial" w:cs="Arial"/>
          <w:color w:val="161616"/>
        </w:rPr>
        <w:t>ne</w:t>
      </w:r>
      <w:r w:rsidRPr="003216B6">
        <w:rPr>
          <w:rFonts w:ascii="Arial" w:hAnsi="Arial" w:cs="Arial"/>
          <w:color w:val="161616"/>
          <w:spacing w:val="4"/>
        </w:rPr>
        <w:t xml:space="preserve"> </w:t>
      </w:r>
      <w:r w:rsidRPr="003216B6">
        <w:rPr>
          <w:rFonts w:ascii="Arial" w:hAnsi="Arial" w:cs="Arial"/>
          <w:color w:val="161616"/>
        </w:rPr>
        <w:t>puissent</w:t>
      </w:r>
      <w:r w:rsidRPr="003216B6">
        <w:rPr>
          <w:rFonts w:ascii="Arial" w:hAnsi="Arial" w:cs="Arial"/>
          <w:color w:val="161616"/>
          <w:spacing w:val="18"/>
        </w:rPr>
        <w:t xml:space="preserve"> </w:t>
      </w:r>
      <w:r w:rsidRPr="003216B6">
        <w:rPr>
          <w:rFonts w:ascii="Arial" w:hAnsi="Arial" w:cs="Arial"/>
          <w:color w:val="161616"/>
        </w:rPr>
        <w:t>se</w:t>
      </w:r>
      <w:r w:rsidRPr="003216B6">
        <w:rPr>
          <w:rFonts w:ascii="Arial" w:hAnsi="Arial" w:cs="Arial"/>
          <w:color w:val="161616"/>
          <w:spacing w:val="2"/>
        </w:rPr>
        <w:t xml:space="preserve"> </w:t>
      </w:r>
      <w:r w:rsidRPr="003216B6">
        <w:rPr>
          <w:rFonts w:ascii="Arial" w:hAnsi="Arial" w:cs="Arial"/>
          <w:color w:val="161616"/>
        </w:rPr>
        <w:t>prêter</w:t>
      </w:r>
      <w:r w:rsidRPr="003216B6">
        <w:rPr>
          <w:rFonts w:ascii="Arial" w:hAnsi="Arial" w:cs="Arial"/>
          <w:color w:val="161616"/>
          <w:spacing w:val="6"/>
        </w:rPr>
        <w:t xml:space="preserve"> </w:t>
      </w:r>
      <w:r w:rsidR="00396E0B" w:rsidRPr="003216B6">
        <w:rPr>
          <w:rFonts w:ascii="Arial" w:hAnsi="Arial" w:cs="Arial"/>
          <w:color w:val="161616"/>
        </w:rPr>
        <w:t>à</w:t>
      </w:r>
      <w:r w:rsidR="00396E0B" w:rsidRPr="003216B6">
        <w:rPr>
          <w:rFonts w:ascii="Arial" w:hAnsi="Arial" w:cs="Arial"/>
          <w:color w:val="161616"/>
          <w:w w:val="102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autres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  <w:w w:val="101"/>
        </w:rPr>
        <w:t>fins.</w:t>
      </w:r>
    </w:p>
    <w:p w14:paraId="2D90E3D9" w14:textId="77777777" w:rsidR="00763E32" w:rsidRPr="003216B6" w:rsidRDefault="00763E32" w:rsidP="003216B6">
      <w:pPr>
        <w:autoSpaceDE w:val="0"/>
        <w:autoSpaceDN w:val="0"/>
        <w:adjustRightInd w:val="0"/>
        <w:spacing w:before="5" w:after="0" w:line="19" w:lineRule="atLeast"/>
        <w:rPr>
          <w:rFonts w:ascii="Arial" w:hAnsi="Arial" w:cs="Arial"/>
          <w:color w:val="000000"/>
        </w:rPr>
      </w:pPr>
    </w:p>
    <w:p w14:paraId="2A81C69D" w14:textId="77777777" w:rsidR="00763E32" w:rsidRPr="003216B6" w:rsidRDefault="00763E32" w:rsidP="001F7C98">
      <w:pPr>
        <w:autoSpaceDE w:val="0"/>
        <w:autoSpaceDN w:val="0"/>
        <w:adjustRightInd w:val="0"/>
        <w:spacing w:after="0" w:line="19" w:lineRule="atLeast"/>
        <w:ind w:right="2608"/>
        <w:rPr>
          <w:rFonts w:ascii="Arial" w:hAnsi="Arial" w:cs="Arial"/>
          <w:b/>
          <w:iCs/>
          <w:color w:val="161616"/>
          <w:vertAlign w:val="superscript"/>
        </w:rPr>
      </w:pPr>
      <w:r w:rsidRPr="003216B6">
        <w:rPr>
          <w:rFonts w:ascii="Arial" w:hAnsi="Arial" w:cs="Arial"/>
          <w:b/>
          <w:iCs/>
          <w:color w:val="161616"/>
        </w:rPr>
        <w:t>Restrictions à l</w:t>
      </w:r>
      <w:r w:rsidR="00720587" w:rsidRPr="003216B6">
        <w:rPr>
          <w:rFonts w:ascii="Arial" w:hAnsi="Arial" w:cs="Arial"/>
          <w:b/>
          <w:iCs/>
          <w:color w:val="161616"/>
        </w:rPr>
        <w:t>’</w:t>
      </w:r>
      <w:r w:rsidRPr="003216B6">
        <w:rPr>
          <w:rFonts w:ascii="Arial" w:hAnsi="Arial" w:cs="Arial"/>
          <w:b/>
          <w:iCs/>
          <w:color w:val="161616"/>
        </w:rPr>
        <w:t>utilisation et à la diffusion</w:t>
      </w:r>
      <w:r w:rsidR="002B3720" w:rsidRPr="003216B6">
        <w:rPr>
          <w:rFonts w:ascii="Arial" w:hAnsi="Arial" w:cs="Arial"/>
          <w:b/>
          <w:iCs/>
          <w:vertAlign w:val="superscript"/>
        </w:rPr>
        <w:footnoteReference w:id="2"/>
      </w:r>
    </w:p>
    <w:p w14:paraId="4FAD3326" w14:textId="77777777" w:rsidR="00763E32" w:rsidRPr="003216B6" w:rsidRDefault="00763E32" w:rsidP="003216B6">
      <w:pPr>
        <w:autoSpaceDE w:val="0"/>
        <w:autoSpaceDN w:val="0"/>
        <w:adjustRightInd w:val="0"/>
        <w:spacing w:before="3" w:after="0" w:line="19" w:lineRule="atLeast"/>
        <w:rPr>
          <w:rFonts w:ascii="Arial" w:hAnsi="Arial" w:cs="Arial"/>
          <w:color w:val="000000"/>
        </w:rPr>
      </w:pPr>
    </w:p>
    <w:p w14:paraId="429028E6" w14:textId="77777777" w:rsidR="00763E32" w:rsidRPr="003216B6" w:rsidRDefault="00763E32" w:rsidP="001F7C98">
      <w:pPr>
        <w:autoSpaceDE w:val="0"/>
        <w:autoSpaceDN w:val="0"/>
        <w:adjustRightInd w:val="0"/>
        <w:spacing w:after="0" w:line="233" w:lineRule="auto"/>
        <w:ind w:right="74"/>
        <w:jc w:val="both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</w:rPr>
        <w:t>Notre</w:t>
      </w:r>
      <w:r w:rsidRPr="003216B6">
        <w:rPr>
          <w:rFonts w:ascii="Arial" w:hAnsi="Arial" w:cs="Arial"/>
          <w:color w:val="161616"/>
          <w:spacing w:val="22"/>
        </w:rPr>
        <w:t xml:space="preserve"> </w:t>
      </w:r>
      <w:r w:rsidRPr="003216B6">
        <w:rPr>
          <w:rFonts w:ascii="Arial" w:hAnsi="Arial" w:cs="Arial"/>
          <w:color w:val="161616"/>
        </w:rPr>
        <w:t>rapport</w:t>
      </w:r>
      <w:r w:rsidRPr="003216B6">
        <w:rPr>
          <w:rFonts w:ascii="Arial" w:hAnsi="Arial" w:cs="Arial"/>
          <w:color w:val="161616"/>
          <w:spacing w:val="30"/>
        </w:rPr>
        <w:t xml:space="preserve"> </w:t>
      </w:r>
      <w:r w:rsidRPr="003216B6">
        <w:rPr>
          <w:rFonts w:ascii="Arial" w:hAnsi="Arial" w:cs="Arial"/>
          <w:color w:val="161616"/>
        </w:rPr>
        <w:t>est</w:t>
      </w:r>
      <w:r w:rsidRPr="003216B6">
        <w:rPr>
          <w:rFonts w:ascii="Arial" w:hAnsi="Arial" w:cs="Arial"/>
          <w:color w:val="161616"/>
          <w:spacing w:val="31"/>
        </w:rPr>
        <w:t xml:space="preserve"> </w:t>
      </w:r>
      <w:r w:rsidRPr="003216B6">
        <w:rPr>
          <w:rFonts w:ascii="Arial" w:hAnsi="Arial" w:cs="Arial"/>
          <w:color w:val="161616"/>
        </w:rPr>
        <w:t>destiné</w:t>
      </w:r>
      <w:r w:rsidRPr="003216B6">
        <w:rPr>
          <w:rFonts w:ascii="Arial" w:hAnsi="Arial" w:cs="Arial"/>
          <w:color w:val="161616"/>
          <w:spacing w:val="39"/>
        </w:rPr>
        <w:t xml:space="preserve"> </w:t>
      </w:r>
      <w:r w:rsidRPr="003216B6">
        <w:rPr>
          <w:rFonts w:ascii="Arial" w:hAnsi="Arial" w:cs="Arial"/>
          <w:color w:val="161616"/>
        </w:rPr>
        <w:t>uniquement</w:t>
      </w:r>
      <w:r w:rsidRPr="003216B6">
        <w:rPr>
          <w:rFonts w:ascii="Arial" w:hAnsi="Arial" w:cs="Arial"/>
          <w:color w:val="161616"/>
          <w:spacing w:val="46"/>
        </w:rPr>
        <w:t xml:space="preserve"> </w:t>
      </w:r>
      <w:r w:rsidR="006802CB" w:rsidRPr="003216B6">
        <w:rPr>
          <w:rFonts w:ascii="Arial" w:hAnsi="Arial" w:cs="Arial"/>
          <w:color w:val="161616"/>
        </w:rPr>
        <w:t>à</w:t>
      </w:r>
      <w:r w:rsidR="006802CB" w:rsidRPr="003216B6">
        <w:rPr>
          <w:rFonts w:ascii="Arial" w:hAnsi="Arial" w:cs="Arial"/>
          <w:color w:val="161616"/>
          <w:w w:val="102"/>
        </w:rPr>
        <w:t xml:space="preserve"> </w:t>
      </w:r>
      <w:r w:rsidRPr="003216B6">
        <w:rPr>
          <w:rFonts w:ascii="Arial" w:hAnsi="Arial" w:cs="Arial"/>
          <w:color w:val="161616"/>
        </w:rPr>
        <w:t>la</w:t>
      </w:r>
      <w:r w:rsidRPr="003216B6">
        <w:rPr>
          <w:rFonts w:ascii="Arial" w:hAnsi="Arial" w:cs="Arial"/>
          <w:color w:val="161616"/>
          <w:spacing w:val="27"/>
        </w:rPr>
        <w:t xml:space="preserve"> </w:t>
      </w:r>
      <w:r w:rsidRPr="0003762D">
        <w:rPr>
          <w:rFonts w:ascii="Arial" w:hAnsi="Arial" w:cs="Arial"/>
          <w:b/>
          <w:bCs/>
          <w:color w:val="161616"/>
          <w:w w:val="110"/>
        </w:rPr>
        <w:t>Municipalité</w:t>
      </w:r>
      <w:r w:rsidRPr="0003762D">
        <w:rPr>
          <w:rFonts w:ascii="Arial" w:hAnsi="Arial" w:cs="Arial"/>
          <w:b/>
          <w:bCs/>
          <w:color w:val="161616"/>
          <w:spacing w:val="22"/>
          <w:w w:val="110"/>
        </w:rPr>
        <w:t xml:space="preserve"> </w:t>
      </w:r>
      <w:r w:rsidRPr="0003762D">
        <w:rPr>
          <w:rFonts w:ascii="Arial" w:hAnsi="Arial" w:cs="Arial"/>
          <w:b/>
          <w:bCs/>
          <w:color w:val="161616"/>
        </w:rPr>
        <w:t>abc</w:t>
      </w:r>
      <w:r w:rsidRPr="003216B6">
        <w:rPr>
          <w:rFonts w:ascii="Arial" w:hAnsi="Arial" w:cs="Arial"/>
          <w:color w:val="161616"/>
          <w:spacing w:val="54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(ou</w:t>
      </w:r>
      <w:r w:rsidRPr="00D35854">
        <w:rPr>
          <w:rFonts w:ascii="Arial" w:hAnsi="Arial" w:cs="Arial"/>
          <w:b/>
          <w:bCs/>
          <w:color w:val="161616"/>
          <w:spacing w:val="27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Régie</w:t>
      </w:r>
      <w:r w:rsidRPr="00D35854">
        <w:rPr>
          <w:rFonts w:ascii="Arial" w:hAnsi="Arial" w:cs="Arial"/>
          <w:b/>
          <w:bCs/>
          <w:color w:val="161616"/>
          <w:spacing w:val="34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ou</w:t>
      </w:r>
      <w:r w:rsidRPr="00D35854">
        <w:rPr>
          <w:rFonts w:ascii="Arial" w:hAnsi="Arial" w:cs="Arial"/>
          <w:b/>
          <w:bCs/>
          <w:color w:val="161616"/>
          <w:spacing w:val="21"/>
        </w:rPr>
        <w:t xml:space="preserve"> </w:t>
      </w:r>
      <w:r w:rsidRPr="00D35854">
        <w:rPr>
          <w:rFonts w:ascii="Arial" w:hAnsi="Arial" w:cs="Arial"/>
          <w:b/>
          <w:bCs/>
          <w:color w:val="161616"/>
        </w:rPr>
        <w:t>MRC)</w:t>
      </w:r>
      <w:r w:rsidRPr="00D35854">
        <w:rPr>
          <w:rFonts w:ascii="Arial" w:hAnsi="Arial" w:cs="Arial"/>
          <w:b/>
          <w:bCs/>
          <w:color w:val="161616"/>
          <w:spacing w:val="39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35"/>
        </w:rPr>
        <w:t xml:space="preserve"> </w:t>
      </w:r>
      <w:r w:rsidR="006802CB" w:rsidRPr="003216B6">
        <w:rPr>
          <w:rFonts w:ascii="Arial" w:hAnsi="Arial" w:cs="Arial"/>
          <w:color w:val="161616"/>
        </w:rPr>
        <w:t>à</w:t>
      </w:r>
      <w:r w:rsidR="006802CB" w:rsidRPr="003216B6">
        <w:rPr>
          <w:rFonts w:ascii="Arial" w:hAnsi="Arial" w:cs="Arial"/>
          <w:color w:val="161616"/>
          <w:w w:val="102"/>
        </w:rPr>
        <w:t xml:space="preserve"> </w:t>
      </w:r>
      <w:r w:rsidR="00B978F9" w:rsidRPr="003216B6">
        <w:rPr>
          <w:rFonts w:ascii="Arial" w:hAnsi="Arial" w:cs="Arial"/>
          <w:color w:val="161616"/>
        </w:rPr>
        <w:t>RECYC-QUÉBEC</w:t>
      </w:r>
      <w:r w:rsidRPr="003216B6">
        <w:rPr>
          <w:rFonts w:ascii="Arial" w:hAnsi="Arial" w:cs="Arial"/>
          <w:color w:val="161616"/>
          <w:spacing w:val="-6"/>
        </w:rPr>
        <w:t xml:space="preserve"> </w:t>
      </w:r>
      <w:r w:rsidRPr="003216B6">
        <w:rPr>
          <w:rFonts w:ascii="Arial" w:hAnsi="Arial" w:cs="Arial"/>
          <w:color w:val="161616"/>
        </w:rPr>
        <w:t>et</w:t>
      </w:r>
      <w:r w:rsidRPr="003216B6">
        <w:rPr>
          <w:rFonts w:ascii="Arial" w:hAnsi="Arial" w:cs="Arial"/>
          <w:color w:val="161616"/>
          <w:spacing w:val="-6"/>
        </w:rPr>
        <w:t xml:space="preserve"> </w:t>
      </w:r>
      <w:r w:rsidRPr="003216B6">
        <w:rPr>
          <w:rFonts w:ascii="Arial" w:hAnsi="Arial" w:cs="Arial"/>
          <w:color w:val="161616"/>
        </w:rPr>
        <w:t>ne</w:t>
      </w:r>
      <w:r w:rsidRPr="003216B6">
        <w:rPr>
          <w:rFonts w:ascii="Arial" w:hAnsi="Arial" w:cs="Arial"/>
          <w:color w:val="161616"/>
          <w:spacing w:val="7"/>
        </w:rPr>
        <w:t xml:space="preserve"> </w:t>
      </w:r>
      <w:r w:rsidRPr="003216B6">
        <w:rPr>
          <w:rFonts w:ascii="Arial" w:hAnsi="Arial" w:cs="Arial"/>
          <w:color w:val="161616"/>
        </w:rPr>
        <w:t>devrait</w:t>
      </w:r>
      <w:r w:rsidRPr="003216B6">
        <w:rPr>
          <w:rFonts w:ascii="Arial" w:hAnsi="Arial" w:cs="Arial"/>
          <w:color w:val="161616"/>
          <w:spacing w:val="17"/>
        </w:rPr>
        <w:t xml:space="preserve"> </w:t>
      </w:r>
      <w:r w:rsidRPr="003216B6">
        <w:rPr>
          <w:rFonts w:ascii="Arial" w:hAnsi="Arial" w:cs="Arial"/>
          <w:color w:val="161616"/>
        </w:rPr>
        <w:t>pas</w:t>
      </w:r>
      <w:r w:rsidRPr="003216B6">
        <w:rPr>
          <w:rFonts w:ascii="Arial" w:hAnsi="Arial" w:cs="Arial"/>
          <w:color w:val="161616"/>
          <w:spacing w:val="4"/>
        </w:rPr>
        <w:t xml:space="preserve"> </w:t>
      </w:r>
      <w:r w:rsidRPr="003216B6">
        <w:rPr>
          <w:rFonts w:ascii="Arial" w:hAnsi="Arial" w:cs="Arial"/>
          <w:color w:val="161616"/>
        </w:rPr>
        <w:t>être</w:t>
      </w:r>
      <w:r w:rsidRPr="003216B6">
        <w:rPr>
          <w:rFonts w:ascii="Arial" w:hAnsi="Arial" w:cs="Arial"/>
          <w:color w:val="161616"/>
          <w:spacing w:val="3"/>
        </w:rPr>
        <w:t xml:space="preserve"> </w:t>
      </w:r>
      <w:r w:rsidRPr="003216B6">
        <w:rPr>
          <w:rFonts w:ascii="Arial" w:hAnsi="Arial" w:cs="Arial"/>
          <w:color w:val="161616"/>
        </w:rPr>
        <w:t>utilisé</w:t>
      </w:r>
      <w:r w:rsidRPr="003216B6">
        <w:rPr>
          <w:rFonts w:ascii="Arial" w:hAnsi="Arial" w:cs="Arial"/>
          <w:color w:val="161616"/>
          <w:spacing w:val="-2"/>
        </w:rPr>
        <w:t xml:space="preserve"> </w:t>
      </w:r>
      <w:r w:rsidRPr="003216B6">
        <w:rPr>
          <w:rFonts w:ascii="Arial" w:hAnsi="Arial" w:cs="Arial"/>
          <w:color w:val="161616"/>
        </w:rPr>
        <w:t>par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autres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parties</w:t>
      </w:r>
      <w:r w:rsidRPr="003216B6">
        <w:rPr>
          <w:rFonts w:ascii="Arial" w:hAnsi="Arial" w:cs="Arial"/>
          <w:color w:val="161616"/>
          <w:spacing w:val="2"/>
        </w:rPr>
        <w:t xml:space="preserve"> </w:t>
      </w:r>
      <w:r w:rsidRPr="003216B6">
        <w:rPr>
          <w:rFonts w:ascii="Arial" w:hAnsi="Arial" w:cs="Arial"/>
          <w:color w:val="161616"/>
        </w:rPr>
        <w:t>ni</w:t>
      </w:r>
      <w:r w:rsidRPr="003216B6">
        <w:rPr>
          <w:rFonts w:ascii="Arial" w:hAnsi="Arial" w:cs="Arial"/>
          <w:color w:val="161616"/>
          <w:spacing w:val="-6"/>
        </w:rPr>
        <w:t xml:space="preserve"> </w:t>
      </w:r>
      <w:r w:rsidRPr="003216B6">
        <w:rPr>
          <w:rFonts w:ascii="Arial" w:hAnsi="Arial" w:cs="Arial"/>
          <w:color w:val="161616"/>
        </w:rPr>
        <w:t>diffusé</w:t>
      </w:r>
      <w:r w:rsidRPr="003216B6">
        <w:rPr>
          <w:rFonts w:ascii="Arial" w:hAnsi="Arial" w:cs="Arial"/>
          <w:color w:val="161616"/>
          <w:spacing w:val="5"/>
        </w:rPr>
        <w:t xml:space="preserve"> </w:t>
      </w:r>
      <w:r w:rsidR="006802CB" w:rsidRPr="003216B6">
        <w:rPr>
          <w:rFonts w:ascii="Arial" w:hAnsi="Arial" w:cs="Arial"/>
          <w:color w:val="161616"/>
        </w:rPr>
        <w:t>à</w:t>
      </w:r>
      <w:r w:rsidR="006802CB" w:rsidRPr="003216B6">
        <w:rPr>
          <w:rFonts w:ascii="Arial" w:hAnsi="Arial" w:cs="Arial"/>
          <w:color w:val="161616"/>
          <w:w w:val="102"/>
        </w:rPr>
        <w:t xml:space="preserve"> </w:t>
      </w:r>
      <w:r w:rsidRPr="003216B6">
        <w:rPr>
          <w:rFonts w:ascii="Arial" w:hAnsi="Arial" w:cs="Arial"/>
          <w:color w:val="161616"/>
        </w:rPr>
        <w:t>d</w:t>
      </w:r>
      <w:r w:rsidR="00720587" w:rsidRPr="003216B6">
        <w:rPr>
          <w:rFonts w:ascii="Arial" w:hAnsi="Arial" w:cs="Arial"/>
          <w:color w:val="161616"/>
        </w:rPr>
        <w:t>’</w:t>
      </w:r>
      <w:r w:rsidRPr="003216B6">
        <w:rPr>
          <w:rFonts w:ascii="Arial" w:hAnsi="Arial" w:cs="Arial"/>
          <w:color w:val="161616"/>
        </w:rPr>
        <w:t>autres</w:t>
      </w:r>
      <w:r w:rsidRPr="003216B6">
        <w:rPr>
          <w:rFonts w:ascii="Arial" w:hAnsi="Arial" w:cs="Arial"/>
          <w:color w:val="161616"/>
          <w:spacing w:val="12"/>
        </w:rPr>
        <w:t xml:space="preserve"> </w:t>
      </w:r>
      <w:r w:rsidRPr="003216B6">
        <w:rPr>
          <w:rFonts w:ascii="Arial" w:hAnsi="Arial" w:cs="Arial"/>
          <w:color w:val="161616"/>
        </w:rPr>
        <w:t>parties.</w:t>
      </w:r>
    </w:p>
    <w:p w14:paraId="2F7DCF34" w14:textId="77777777" w:rsidR="00763E32" w:rsidRPr="003216B6" w:rsidRDefault="00763E32" w:rsidP="00FA0149">
      <w:pPr>
        <w:autoSpaceDE w:val="0"/>
        <w:autoSpaceDN w:val="0"/>
        <w:adjustRightInd w:val="0"/>
        <w:spacing w:before="2" w:after="0" w:line="260" w:lineRule="exact"/>
        <w:jc w:val="both"/>
        <w:rPr>
          <w:rFonts w:ascii="Arial" w:hAnsi="Arial" w:cs="Arial"/>
          <w:color w:val="000000"/>
        </w:rPr>
      </w:pPr>
    </w:p>
    <w:p w14:paraId="0882DAF5" w14:textId="77777777" w:rsidR="009370E3" w:rsidRPr="003216B6" w:rsidRDefault="009370E3" w:rsidP="00763E32">
      <w:pPr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</w:rPr>
      </w:pPr>
    </w:p>
    <w:p w14:paraId="1F168D0C" w14:textId="77777777" w:rsidR="009370E3" w:rsidRPr="003216B6" w:rsidRDefault="009370E3" w:rsidP="00763E32">
      <w:pPr>
        <w:autoSpaceDE w:val="0"/>
        <w:autoSpaceDN w:val="0"/>
        <w:adjustRightInd w:val="0"/>
        <w:spacing w:before="2" w:after="0" w:line="260" w:lineRule="exact"/>
        <w:rPr>
          <w:rFonts w:ascii="Arial" w:hAnsi="Arial" w:cs="Arial"/>
          <w:color w:val="000000"/>
        </w:rPr>
      </w:pPr>
    </w:p>
    <w:p w14:paraId="3F2DC6FF" w14:textId="77777777" w:rsidR="0003762D" w:rsidRDefault="00763E32" w:rsidP="009370E3">
      <w:pPr>
        <w:autoSpaceDE w:val="0"/>
        <w:autoSpaceDN w:val="0"/>
        <w:adjustRightInd w:val="0"/>
        <w:spacing w:after="0" w:line="481" w:lineRule="auto"/>
        <w:ind w:left="119" w:right="6180" w:firstLine="5"/>
        <w:rPr>
          <w:rFonts w:ascii="Arial" w:hAnsi="Arial" w:cs="Arial"/>
          <w:color w:val="161616"/>
          <w:w w:val="112"/>
        </w:rPr>
      </w:pPr>
      <w:r w:rsidRPr="003216B6">
        <w:rPr>
          <w:rFonts w:ascii="Arial" w:hAnsi="Arial" w:cs="Arial"/>
          <w:color w:val="161616"/>
        </w:rPr>
        <w:t>Signature de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  <w:w w:val="112"/>
        </w:rPr>
        <w:t>l</w:t>
      </w:r>
      <w:r w:rsidR="00720587" w:rsidRPr="003216B6">
        <w:rPr>
          <w:rFonts w:ascii="Arial" w:hAnsi="Arial" w:cs="Arial"/>
          <w:color w:val="161616"/>
          <w:w w:val="112"/>
        </w:rPr>
        <w:t>’</w:t>
      </w:r>
      <w:r w:rsidRPr="003216B6">
        <w:rPr>
          <w:rFonts w:ascii="Arial" w:hAnsi="Arial" w:cs="Arial"/>
          <w:color w:val="161616"/>
          <w:w w:val="112"/>
        </w:rPr>
        <w:t xml:space="preserve">auditeur </w:t>
      </w:r>
    </w:p>
    <w:p w14:paraId="5A3802F8" w14:textId="77777777" w:rsidR="009370E3" w:rsidRPr="003216B6" w:rsidRDefault="00763E32" w:rsidP="009370E3">
      <w:pPr>
        <w:autoSpaceDE w:val="0"/>
        <w:autoSpaceDN w:val="0"/>
        <w:adjustRightInd w:val="0"/>
        <w:spacing w:after="0" w:line="481" w:lineRule="auto"/>
        <w:ind w:left="119" w:right="6180" w:firstLine="5"/>
        <w:rPr>
          <w:rFonts w:ascii="Arial" w:hAnsi="Arial" w:cs="Arial"/>
          <w:color w:val="161616"/>
          <w:w w:val="112"/>
        </w:rPr>
      </w:pPr>
      <w:r w:rsidRPr="003216B6">
        <w:rPr>
          <w:rFonts w:ascii="Arial" w:hAnsi="Arial" w:cs="Arial"/>
          <w:color w:val="161616"/>
        </w:rPr>
        <w:t>Adresse</w:t>
      </w:r>
      <w:r w:rsidRPr="003216B6">
        <w:rPr>
          <w:rFonts w:ascii="Arial" w:hAnsi="Arial" w:cs="Arial"/>
          <w:color w:val="161616"/>
          <w:spacing w:val="46"/>
        </w:rPr>
        <w:t xml:space="preserve"> </w:t>
      </w:r>
      <w:r w:rsidRPr="003216B6">
        <w:rPr>
          <w:rFonts w:ascii="Arial" w:hAnsi="Arial" w:cs="Arial"/>
          <w:color w:val="161616"/>
        </w:rPr>
        <w:t>de</w:t>
      </w:r>
      <w:r w:rsidRPr="003216B6">
        <w:rPr>
          <w:rFonts w:ascii="Arial" w:hAnsi="Arial" w:cs="Arial"/>
          <w:color w:val="161616"/>
          <w:spacing w:val="16"/>
        </w:rPr>
        <w:t xml:space="preserve"> </w:t>
      </w:r>
      <w:r w:rsidRPr="003216B6">
        <w:rPr>
          <w:rFonts w:ascii="Arial" w:hAnsi="Arial" w:cs="Arial"/>
          <w:color w:val="161616"/>
          <w:w w:val="112"/>
        </w:rPr>
        <w:t>l</w:t>
      </w:r>
      <w:r w:rsidR="00720587" w:rsidRPr="003216B6">
        <w:rPr>
          <w:rFonts w:ascii="Arial" w:hAnsi="Arial" w:cs="Arial"/>
          <w:color w:val="161616"/>
          <w:w w:val="112"/>
        </w:rPr>
        <w:t>’</w:t>
      </w:r>
      <w:r w:rsidRPr="003216B6">
        <w:rPr>
          <w:rFonts w:ascii="Arial" w:hAnsi="Arial" w:cs="Arial"/>
          <w:color w:val="161616"/>
          <w:w w:val="112"/>
        </w:rPr>
        <w:t xml:space="preserve">auditeur </w:t>
      </w:r>
    </w:p>
    <w:p w14:paraId="31D6D83C" w14:textId="77777777" w:rsidR="00763E32" w:rsidRPr="003216B6" w:rsidRDefault="00763E32" w:rsidP="009370E3">
      <w:pPr>
        <w:autoSpaceDE w:val="0"/>
        <w:autoSpaceDN w:val="0"/>
        <w:adjustRightInd w:val="0"/>
        <w:spacing w:after="0" w:line="481" w:lineRule="auto"/>
        <w:ind w:left="119" w:right="6180" w:firstLine="5"/>
        <w:rPr>
          <w:rFonts w:ascii="Arial" w:hAnsi="Arial" w:cs="Arial"/>
          <w:color w:val="000000"/>
        </w:rPr>
      </w:pPr>
      <w:r w:rsidRPr="003216B6">
        <w:rPr>
          <w:rFonts w:ascii="Arial" w:hAnsi="Arial" w:cs="Arial"/>
          <w:color w:val="161616"/>
          <w:w w:val="101"/>
        </w:rPr>
        <w:t>Date</w:t>
      </w:r>
    </w:p>
    <w:p w14:paraId="1A323E1B" w14:textId="77777777" w:rsidR="00AF52AE" w:rsidRPr="003216B6" w:rsidRDefault="00AF52AE" w:rsidP="00C42178">
      <w:pPr>
        <w:rPr>
          <w:rFonts w:ascii="Arial" w:hAnsi="Arial" w:cs="Arial"/>
        </w:rPr>
      </w:pPr>
    </w:p>
    <w:sectPr w:rsidR="00AF52AE" w:rsidRPr="003216B6" w:rsidSect="00A517F4">
      <w:pgSz w:w="12260" w:h="15860"/>
      <w:pgMar w:top="1460" w:right="1240" w:bottom="280" w:left="1460" w:header="720" w:footer="720" w:gutter="0"/>
      <w:cols w:space="720" w:equalWidth="0">
        <w:col w:w="95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5CA9" w14:textId="77777777" w:rsidR="00B870B0" w:rsidRDefault="00B870B0" w:rsidP="004646CB">
      <w:pPr>
        <w:spacing w:after="0" w:line="240" w:lineRule="auto"/>
      </w:pPr>
      <w:r>
        <w:separator/>
      </w:r>
    </w:p>
  </w:endnote>
  <w:endnote w:type="continuationSeparator" w:id="0">
    <w:p w14:paraId="08F0EF64" w14:textId="77777777" w:rsidR="00B870B0" w:rsidRDefault="00B870B0" w:rsidP="00464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89DD4C" w14:textId="77777777" w:rsidR="00E307A5" w:rsidRDefault="00E307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F72EB" w14:textId="77777777" w:rsidR="00E307A5" w:rsidRDefault="00E307A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B214B" w14:textId="77777777" w:rsidR="00E307A5" w:rsidRDefault="00E307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7D256" w14:textId="77777777" w:rsidR="00B870B0" w:rsidRDefault="00B870B0" w:rsidP="004646CB">
      <w:pPr>
        <w:spacing w:after="0" w:line="240" w:lineRule="auto"/>
      </w:pPr>
      <w:r>
        <w:separator/>
      </w:r>
    </w:p>
  </w:footnote>
  <w:footnote w:type="continuationSeparator" w:id="0">
    <w:p w14:paraId="66BC3ADF" w14:textId="77777777" w:rsidR="00B870B0" w:rsidRDefault="00B870B0" w:rsidP="004646CB">
      <w:pPr>
        <w:spacing w:after="0" w:line="240" w:lineRule="auto"/>
      </w:pPr>
      <w:r>
        <w:continuationSeparator/>
      </w:r>
    </w:p>
  </w:footnote>
  <w:footnote w:id="1">
    <w:p w14:paraId="2DDEADD4" w14:textId="77777777" w:rsidR="001F7C98" w:rsidRDefault="001F7C9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503C00">
        <w:rPr>
          <w:rFonts w:ascii="Arial" w:hAnsi="Arial" w:cs="Arial"/>
          <w:color w:val="161616"/>
          <w:sz w:val="21"/>
          <w:szCs w:val="21"/>
        </w:rPr>
        <w:t>Les restrictions à l’utilisation et à la diffusion sont à la discrétion de l’auditeur</w:t>
      </w:r>
    </w:p>
  </w:footnote>
  <w:footnote w:id="2">
    <w:p w14:paraId="52BF7B4D" w14:textId="77777777" w:rsidR="002B3720" w:rsidRPr="00C42178" w:rsidRDefault="002B3720">
      <w:pPr>
        <w:pStyle w:val="Notedebasdepage"/>
        <w:rPr>
          <w:rFonts w:ascii="Arial" w:hAnsi="Arial" w:cs="Arial"/>
        </w:rPr>
      </w:pPr>
      <w:r>
        <w:rPr>
          <w:rStyle w:val="Appelnotedebasdep"/>
        </w:rPr>
        <w:footnoteRef/>
      </w:r>
      <w:r>
        <w:t xml:space="preserve"> </w:t>
      </w:r>
      <w:r w:rsidR="001F5E35">
        <w:t xml:space="preserve">  </w:t>
      </w:r>
      <w:r w:rsidR="001F5E35" w:rsidRPr="00C42178">
        <w:rPr>
          <w:rFonts w:ascii="Arial" w:hAnsi="Arial" w:cs="Arial"/>
        </w:rPr>
        <w:t>Les</w:t>
      </w:r>
      <w:r w:rsidRPr="00C42178">
        <w:rPr>
          <w:rFonts w:ascii="Arial" w:hAnsi="Arial" w:cs="Arial"/>
        </w:rPr>
        <w:t xml:space="preserve"> restriction</w:t>
      </w:r>
      <w:r w:rsidR="001F5E35" w:rsidRPr="00C42178">
        <w:rPr>
          <w:rFonts w:ascii="Arial" w:hAnsi="Arial" w:cs="Arial"/>
        </w:rPr>
        <w:t>s</w:t>
      </w:r>
      <w:r w:rsidRPr="00C42178">
        <w:rPr>
          <w:rFonts w:ascii="Arial" w:hAnsi="Arial" w:cs="Arial"/>
        </w:rPr>
        <w:t xml:space="preserve"> à</w:t>
      </w:r>
      <w:r w:rsidR="001F5E35" w:rsidRPr="00C42178">
        <w:rPr>
          <w:rFonts w:ascii="Arial" w:hAnsi="Arial" w:cs="Arial"/>
        </w:rPr>
        <w:t xml:space="preserve"> l’utilisation et à</w:t>
      </w:r>
      <w:r w:rsidRPr="00C42178">
        <w:rPr>
          <w:rFonts w:ascii="Arial" w:hAnsi="Arial" w:cs="Arial"/>
        </w:rPr>
        <w:t xml:space="preserve"> la diffusion </w:t>
      </w:r>
      <w:r w:rsidR="001F5E35" w:rsidRPr="00C42178">
        <w:rPr>
          <w:rFonts w:ascii="Arial" w:hAnsi="Arial" w:cs="Arial"/>
        </w:rPr>
        <w:t>sont</w:t>
      </w:r>
      <w:r w:rsidRPr="00C42178">
        <w:rPr>
          <w:rFonts w:ascii="Arial" w:hAnsi="Arial" w:cs="Arial"/>
        </w:rPr>
        <w:t xml:space="preserve"> à la discrétion de l’auditeur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5471F" w14:textId="77777777" w:rsidR="00E307A5" w:rsidRDefault="00E307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FB21F" w14:textId="77777777" w:rsidR="00E307A5" w:rsidRDefault="00E307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613A" w14:textId="77777777" w:rsidR="00E307A5" w:rsidRDefault="00E307A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32"/>
    <w:rsid w:val="0003762D"/>
    <w:rsid w:val="000A1AD3"/>
    <w:rsid w:val="000D0348"/>
    <w:rsid w:val="000F3146"/>
    <w:rsid w:val="000F351F"/>
    <w:rsid w:val="00110F0B"/>
    <w:rsid w:val="00140335"/>
    <w:rsid w:val="00152FB9"/>
    <w:rsid w:val="001739FC"/>
    <w:rsid w:val="001B149B"/>
    <w:rsid w:val="001D27EB"/>
    <w:rsid w:val="001F3389"/>
    <w:rsid w:val="001F5E35"/>
    <w:rsid w:val="001F7C98"/>
    <w:rsid w:val="00286864"/>
    <w:rsid w:val="002B3720"/>
    <w:rsid w:val="00306E60"/>
    <w:rsid w:val="003216B6"/>
    <w:rsid w:val="003413BD"/>
    <w:rsid w:val="00372B87"/>
    <w:rsid w:val="00396E0B"/>
    <w:rsid w:val="003B778C"/>
    <w:rsid w:val="003E43C4"/>
    <w:rsid w:val="003E59CA"/>
    <w:rsid w:val="00424E26"/>
    <w:rsid w:val="0045178B"/>
    <w:rsid w:val="004646CB"/>
    <w:rsid w:val="004D7A54"/>
    <w:rsid w:val="00503C00"/>
    <w:rsid w:val="00504F16"/>
    <w:rsid w:val="0060252E"/>
    <w:rsid w:val="00616DC8"/>
    <w:rsid w:val="006569EC"/>
    <w:rsid w:val="0066584A"/>
    <w:rsid w:val="006802CB"/>
    <w:rsid w:val="006A567B"/>
    <w:rsid w:val="006B129E"/>
    <w:rsid w:val="006C099B"/>
    <w:rsid w:val="006E1098"/>
    <w:rsid w:val="006F4C41"/>
    <w:rsid w:val="00720587"/>
    <w:rsid w:val="007352BE"/>
    <w:rsid w:val="00763E32"/>
    <w:rsid w:val="00773309"/>
    <w:rsid w:val="00787A2F"/>
    <w:rsid w:val="007929B2"/>
    <w:rsid w:val="007A533A"/>
    <w:rsid w:val="00823265"/>
    <w:rsid w:val="00836BF7"/>
    <w:rsid w:val="008A4D1F"/>
    <w:rsid w:val="008B3C74"/>
    <w:rsid w:val="009370E3"/>
    <w:rsid w:val="00966020"/>
    <w:rsid w:val="009D6D2F"/>
    <w:rsid w:val="00A517F4"/>
    <w:rsid w:val="00A62F38"/>
    <w:rsid w:val="00A92C05"/>
    <w:rsid w:val="00AF52AE"/>
    <w:rsid w:val="00B36381"/>
    <w:rsid w:val="00B576AE"/>
    <w:rsid w:val="00B847DA"/>
    <w:rsid w:val="00B870B0"/>
    <w:rsid w:val="00B978F9"/>
    <w:rsid w:val="00BC202B"/>
    <w:rsid w:val="00C2250E"/>
    <w:rsid w:val="00C24E9F"/>
    <w:rsid w:val="00C42178"/>
    <w:rsid w:val="00C44EFC"/>
    <w:rsid w:val="00CD1263"/>
    <w:rsid w:val="00D34876"/>
    <w:rsid w:val="00D35854"/>
    <w:rsid w:val="00D85E72"/>
    <w:rsid w:val="00DA60B4"/>
    <w:rsid w:val="00DD46D5"/>
    <w:rsid w:val="00E307A5"/>
    <w:rsid w:val="00E3611E"/>
    <w:rsid w:val="00E46383"/>
    <w:rsid w:val="00EC7D81"/>
    <w:rsid w:val="00ED7568"/>
    <w:rsid w:val="00FA0149"/>
    <w:rsid w:val="00FC7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51435"/>
  <w15:chartTrackingRefBased/>
  <w15:docId w15:val="{2D4E8A51-42EE-433F-ACE0-3ED272ADA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763E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763E3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63E3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63E32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763E3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3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63E32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646C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link w:val="Notedebasdepage"/>
    <w:uiPriority w:val="99"/>
    <w:semiHidden/>
    <w:rsid w:val="004646CB"/>
    <w:rPr>
      <w:sz w:val="20"/>
      <w:szCs w:val="20"/>
    </w:rPr>
  </w:style>
  <w:style w:type="character" w:styleId="Appelnotedebasdep">
    <w:name w:val="footnote reference"/>
    <w:uiPriority w:val="99"/>
    <w:semiHidden/>
    <w:unhideWhenUsed/>
    <w:rsid w:val="004646CB"/>
    <w:rPr>
      <w:vertAlign w:val="superscript"/>
    </w:rPr>
  </w:style>
  <w:style w:type="paragraph" w:styleId="Rvision">
    <w:name w:val="Revision"/>
    <w:hidden/>
    <w:uiPriority w:val="99"/>
    <w:semiHidden/>
    <w:rsid w:val="00110F0B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4D7A54"/>
    <w:pPr>
      <w:tabs>
        <w:tab w:val="center" w:pos="4703"/>
        <w:tab w:val="right" w:pos="9406"/>
      </w:tabs>
    </w:pPr>
  </w:style>
  <w:style w:type="character" w:customStyle="1" w:styleId="En-tteCar">
    <w:name w:val="En-tête Car"/>
    <w:link w:val="En-tte"/>
    <w:uiPriority w:val="99"/>
    <w:rsid w:val="004D7A5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D7A54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link w:val="Pieddepage"/>
    <w:uiPriority w:val="99"/>
    <w:rsid w:val="004D7A5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ED1F3A6CF0943AE3EA3570FB32204" ma:contentTypeVersion="23" ma:contentTypeDescription="Crée un document." ma:contentTypeScope="" ma:versionID="946a25041bcb82d5364dd7baaca92e08">
  <xsd:schema xmlns:xsd="http://www.w3.org/2001/XMLSchema" xmlns:xs="http://www.w3.org/2001/XMLSchema" xmlns:p="http://schemas.microsoft.com/office/2006/metadata/properties" xmlns:ns2="89d57b63-7a4c-4c1d-a0ac-1bbce5169ce0" xmlns:ns3="2c365225-a1d7-48c0-9aef-990f2cebee78" targetNamespace="http://schemas.microsoft.com/office/2006/metadata/properties" ma:root="true" ma:fieldsID="0aa6c4bdb8255f73542e5c3a41c620a3" ns2:_="" ns3:_="">
    <xsd:import namespace="89d57b63-7a4c-4c1d-a0ac-1bbce5169ce0"/>
    <xsd:import namespace="2c365225-a1d7-48c0-9aef-990f2cebee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CitoyenOptimum" minOccurs="0"/>
                <xsd:element ref="ns2:lcf76f155ced4ddcb4097134ff3c332f" minOccurs="0"/>
                <xsd:element ref="ns3:TaxCatchAll" minOccurs="0"/>
                <xsd:element ref="ns3:TaxKeywordTaxHTField" minOccurs="0"/>
                <xsd:element ref="ns2:_x00e0_class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57b63-7a4c-4c1d-a0ac-1bbce5169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CitoyenOptimum" ma:index="21" nillable="true" ma:displayName="Citoyen Optimum" ma:description="1e document de proposition stratégie RP" ma:format="Dropdown" ma:list="UserInfo" ma:SharePointGroup="0" ma:internalName="CitoyenOptimum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3" nillable="true" ma:taxonomy="true" ma:internalName="lcf76f155ced4ddcb4097134ff3c332f" ma:taxonomyFieldName="MediaServiceImageTags" ma:displayName="Balises d’images" ma:readOnly="false" ma:fieldId="{5cf76f15-5ced-4ddc-b409-7134ff3c332f}" ma:taxonomyMulti="true" ma:sspId="f3d37a64-7a81-453b-8f05-aac9d02ac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00e0_classer" ma:index="28" nillable="true" ma:displayName="à classer" ma:format="Dropdown" ma:internalName="_x00e0_classer">
      <xsd:simpleType>
        <xsd:restriction base="dms:Note">
          <xsd:maxLength value="255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65225-a1d7-48c0-9aef-990f2cebee7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8c25b8e-dcd9-4a08-96e2-38fbd10b34cd}" ma:internalName="TaxCatchAll" ma:showField="CatchAllData" ma:web="2c365225-a1d7-48c0-9aef-990f2cebee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6" nillable="true" ma:taxonomy="true" ma:internalName="TaxKeywordTaxHTField" ma:taxonomyFieldName="TaxKeyword" ma:displayName="Mots clés d’entreprise" ma:fieldId="{23f27201-bee3-471e-b2e7-b64fd8b7ca38}" ma:taxonomyMulti="true" ma:sspId="f3d37a64-7a81-453b-8f05-aac9d02acde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27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9d57b63-7a4c-4c1d-a0ac-1bbce5169ce0">
      <Terms xmlns="http://schemas.microsoft.com/office/infopath/2007/PartnerControls"/>
    </lcf76f155ced4ddcb4097134ff3c332f>
    <TaxCatchAll xmlns="2c365225-a1d7-48c0-9aef-990f2cebee78" xsi:nil="true"/>
    <SharedWithUsers xmlns="2c365225-a1d7-48c0-9aef-990f2cebee78">
      <UserInfo>
        <DisplayName>Emilie Girard</DisplayName>
        <AccountId>32</AccountId>
        <AccountType/>
      </UserInfo>
      <UserInfo>
        <DisplayName>Theary Nhep</DisplayName>
        <AccountId>27</AccountId>
        <AccountType/>
      </UserInfo>
      <UserInfo>
        <DisplayName>Veronique Bouchard-Martel</DisplayName>
        <AccountId>111</AccountId>
        <AccountType/>
      </UserInfo>
    </SharedWithUsers>
    <_x00e0_classer xmlns="89d57b63-7a4c-4c1d-a0ac-1bbce5169ce0" xsi:nil="true"/>
    <TaxKeywordTaxHTField xmlns="2c365225-a1d7-48c0-9aef-990f2cebee78">
      <Terms xmlns="http://schemas.microsoft.com/office/infopath/2007/PartnerControls"/>
    </TaxKeywordTaxHTField>
    <CitoyenOptimum xmlns="89d57b63-7a4c-4c1d-a0ac-1bbce5169ce0">
      <UserInfo>
        <DisplayName/>
        <AccountId xsi:nil="true"/>
        <AccountType/>
      </UserInfo>
    </CitoyenOptimum>
  </documentManagement>
</p:properties>
</file>

<file path=customXml/itemProps1.xml><?xml version="1.0" encoding="utf-8"?>
<ds:datastoreItem xmlns:ds="http://schemas.openxmlformats.org/officeDocument/2006/customXml" ds:itemID="{47A0AC84-BB68-4379-B2A9-F9298109FED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4FF8061-A421-4E3B-9D94-D713CE6CB6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32697-5B83-45F2-937A-C3BB9ED79ECC}"/>
</file>

<file path=customXml/itemProps4.xml><?xml version="1.0" encoding="utf-8"?>
<ds:datastoreItem xmlns:ds="http://schemas.openxmlformats.org/officeDocument/2006/customXml" ds:itemID="{B744A876-4ECA-4375-BAF5-9C0692F34BD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3901A6-BDDC-466C-B9E4-73FF1182C547}">
  <ds:schemaRefs>
    <ds:schemaRef ds:uri="http://schemas.microsoft.com/office/2006/metadata/properties"/>
    <ds:schemaRef ds:uri="http://schemas.microsoft.com/office/infopath/2007/PartnerControls"/>
    <ds:schemaRef ds:uri="fff30089-13d9-4cd7-8d58-ab0de17440e6"/>
    <ds:schemaRef ds:uri="255ccc48-c725-4253-acb8-dda3420f718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1727</Words>
  <Characters>9502</Characters>
  <Application>Microsoft Office Word</Application>
  <DocSecurity>4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Smargiassi</dc:creator>
  <cp:keywords/>
  <cp:lastModifiedBy>Emilie Girard</cp:lastModifiedBy>
  <cp:revision>2</cp:revision>
  <dcterms:created xsi:type="dcterms:W3CDTF">2025-03-21T13:29:00Z</dcterms:created>
  <dcterms:modified xsi:type="dcterms:W3CDTF">2025-03-21T13:29:00Z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0x01010018FED1F3A6CF0943AE3EA3570FB32204</vt:lpwstr>
  </property>
  <property fmtid="{D5CDD505-2E9C-101B-9397-08002B2CF9AE}" pid="3" name="display_urn:schemas-microsoft-com:office:office#SharedWithUsers">
    <vt:lpwstr>Emilie Girard;Theary Nhep;Veronique Bouchard-Martel</vt:lpwstr>
  </property>
  <property fmtid="{D5CDD505-2E9C-101B-9397-08002B2CF9AE}" pid="4" name="SharedWithUsers">
    <vt:lpwstr>32;#Emilie Girard;#27;#Theary Nhep;#111;#Veronique Bouchard-Martel</vt:lpwstr>
  </property>
  <property fmtid="{D5CDD505-2E9C-101B-9397-08002B2CF9AE}" pid="5" name="MediaServiceImageTags">
    <vt:lpwstr/>
  </property>
  <property fmtid="{D5CDD505-2E9C-101B-9397-08002B2CF9AE}" pid="6" name="TaxKeyword">
    <vt:lpwstr/>
  </property>
</Properties>
</file>